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73F3" w:rsidRDefault="009C73F3" w:rsidP="009C73F3">
      <w:pPr>
        <w:ind w:right="-285"/>
        <w:rPr>
          <w:rFonts w:ascii="Helvetica 55 Roman" w:eastAsia="Times" w:hAnsi="Helvetica 55 Roman"/>
          <w:b/>
          <w:sz w:val="28"/>
          <w:szCs w:val="28"/>
          <w:lang w:eastAsia="x-none"/>
        </w:rPr>
      </w:pPr>
      <w:r>
        <w:rPr>
          <w:rFonts w:ascii="Helvetica 55 Roman" w:eastAsia="Times" w:hAnsi="Helvetica 55 Roman"/>
          <w:b/>
          <w:sz w:val="28"/>
          <w:szCs w:val="28"/>
          <w:lang w:eastAsia="x-none"/>
        </w:rPr>
        <w:t>Stilvoll wohnen – eine Tür zeigt Charakter</w:t>
      </w:r>
    </w:p>
    <w:p w:rsidR="009C73F3" w:rsidRPr="009C228C" w:rsidRDefault="009C73F3" w:rsidP="009C73F3">
      <w:pPr>
        <w:ind w:right="-285"/>
        <w:rPr>
          <w:rFonts w:ascii="Helvetica 55 Roman" w:eastAsia="Times" w:hAnsi="Helvetica 55 Roman"/>
          <w:b/>
          <w:sz w:val="28"/>
          <w:szCs w:val="28"/>
          <w:lang w:eastAsia="x-none"/>
        </w:rPr>
      </w:pPr>
    </w:p>
    <w:p w:rsidR="009C73F3" w:rsidRDefault="009C73F3" w:rsidP="009C73F3">
      <w:pPr>
        <w:spacing w:line="480" w:lineRule="auto"/>
        <w:ind w:right="-285"/>
        <w:rPr>
          <w:rFonts w:eastAsia="Calibri"/>
          <w:b/>
        </w:rPr>
      </w:pPr>
    </w:p>
    <w:p w:rsidR="009C73F3" w:rsidRPr="00DE6B2E" w:rsidRDefault="009C73F3" w:rsidP="009C73F3">
      <w:pPr>
        <w:pStyle w:val="Textkrper2"/>
        <w:spacing w:after="120"/>
        <w:rPr>
          <w:rFonts w:ascii="Helvetica 55 Roman" w:hAnsi="Helvetica 55 Roman"/>
          <w:sz w:val="22"/>
          <w:lang w:val="x-none" w:eastAsia="x-none"/>
        </w:rPr>
      </w:pPr>
      <w:r w:rsidRPr="009C228C">
        <w:rPr>
          <w:rFonts w:ascii="Helvetica 55 Roman" w:hAnsi="Helvetica 55 Roman"/>
          <w:i/>
          <w:sz w:val="22"/>
          <w:lang w:eastAsia="x-none"/>
        </w:rPr>
        <w:t>Weinsheim.</w:t>
      </w:r>
      <w:r>
        <w:rPr>
          <w:rFonts w:ascii="Helvetica 55 Roman" w:hAnsi="Helvetica 55 Roman"/>
          <w:sz w:val="22"/>
          <w:lang w:eastAsia="x-none"/>
        </w:rPr>
        <w:t xml:space="preserve"> Exklusiv, stilvoll und mit viel Charakter: PRÜM hat das Stiltüren-Sortiment um eine hochwertige Weißlacktür erweitert. Die Weißlack-Kollektion PRIMO, die vom Jugendstil inspiriert ist, präsentiert sich in klassischem Design und überzeugt mit einer ausdrucksstarken Kassettenoptik. Die PRIMO-Türen sind in 13 verschiedenen Ausführungen </w:t>
      </w:r>
      <w:r w:rsidR="00AF5752">
        <w:rPr>
          <w:rFonts w:ascii="Helvetica 55 Roman" w:hAnsi="Helvetica 55 Roman"/>
          <w:sz w:val="22"/>
          <w:lang w:eastAsia="x-none"/>
        </w:rPr>
        <w:t xml:space="preserve">sowie in  den Oberflächen Weißlack Exklusiv 9010 und 9016 </w:t>
      </w:r>
      <w:r>
        <w:rPr>
          <w:rFonts w:ascii="Helvetica 55 Roman" w:hAnsi="Helvetica 55 Roman"/>
          <w:sz w:val="22"/>
          <w:lang w:eastAsia="x-none"/>
        </w:rPr>
        <w:t>erhältlich</w:t>
      </w:r>
      <w:r w:rsidR="00AF5752">
        <w:rPr>
          <w:rFonts w:ascii="Helvetica 55 Roman" w:hAnsi="Helvetica 55 Roman"/>
          <w:sz w:val="22"/>
          <w:lang w:eastAsia="x-none"/>
        </w:rPr>
        <w:t xml:space="preserve">. </w:t>
      </w:r>
    </w:p>
    <w:p w:rsidR="009C73F3" w:rsidRDefault="009C73F3" w:rsidP="009C73F3">
      <w:pPr>
        <w:spacing w:line="480" w:lineRule="auto"/>
        <w:ind w:right="-285"/>
        <w:rPr>
          <w:rFonts w:eastAsia="Calibri"/>
          <w:b/>
        </w:rPr>
      </w:pPr>
    </w:p>
    <w:p w:rsidR="009C73F3" w:rsidRDefault="009C73F3" w:rsidP="00563CE6">
      <w:pPr>
        <w:pStyle w:val="Textkrper2"/>
        <w:spacing w:after="120"/>
        <w:rPr>
          <w:rFonts w:ascii="Helvetica" w:eastAsia="Calibri" w:hAnsi="Helvetica"/>
          <w:b w:val="0"/>
          <w:sz w:val="22"/>
          <w:szCs w:val="22"/>
        </w:rPr>
      </w:pPr>
      <w:r>
        <w:rPr>
          <w:rFonts w:ascii="Helvetica 55 Roman" w:hAnsi="Helvetica 55 Roman"/>
          <w:b w:val="0"/>
          <w:sz w:val="22"/>
          <w:lang w:eastAsia="x-none"/>
        </w:rPr>
        <w:t xml:space="preserve">Die neue exklusive Weißlack-Serie von PRÜM orientiert sich stark am Jugendstil, der sich vor allem durch hohe handwerkliche Qualität und elegante, klare Linien auszeichnet. Nun hat der Türenhersteller PRÜM eine Stiltür nach traditionellem „Art Nouveau“-Vorbild geschaffen, die mit </w:t>
      </w:r>
      <w:r w:rsidRPr="00256A20">
        <w:rPr>
          <w:rFonts w:ascii="Helvetica 55 Roman" w:hAnsi="Helvetica 55 Roman"/>
          <w:b w:val="0"/>
          <w:sz w:val="22"/>
          <w:lang w:eastAsia="x-none"/>
        </w:rPr>
        <w:t xml:space="preserve">höchsten Qualitätsstandards und </w:t>
      </w:r>
      <w:r>
        <w:rPr>
          <w:rFonts w:ascii="Helvetica 55 Roman" w:hAnsi="Helvetica 55 Roman"/>
          <w:b w:val="0"/>
          <w:sz w:val="22"/>
          <w:lang w:eastAsia="x-none"/>
        </w:rPr>
        <w:t xml:space="preserve">Formgefühl überzeugt. Die hochwertige Stiltür PRIMO wartet mit einer ganzen Reihe von Besonderheiten auf: Hier treffen die Weißlack Exklusiv Oberfläche, die </w:t>
      </w:r>
      <w:r w:rsidRPr="007A0F80">
        <w:rPr>
          <w:rFonts w:ascii="Helvetica 55 Roman" w:hAnsi="Helvetica 55 Roman"/>
          <w:b w:val="0"/>
          <w:sz w:val="22"/>
          <w:lang w:eastAsia="x-none"/>
        </w:rPr>
        <w:t>eckige zweistufige Fräsung der Kassetten</w:t>
      </w:r>
      <w:r>
        <w:rPr>
          <w:rFonts w:ascii="Helvetica 55 Roman" w:hAnsi="Helvetica 55 Roman"/>
          <w:b w:val="0"/>
          <w:sz w:val="22"/>
          <w:lang w:eastAsia="x-none"/>
        </w:rPr>
        <w:t xml:space="preserve"> und eine profilstarke 3 mm V-Fuge aufeinander, um im perfekten Einklang stilvolle Wohnräume zu schaffen. </w:t>
      </w:r>
      <w:r w:rsidRPr="0034328A">
        <w:rPr>
          <w:rFonts w:ascii="Helvetica 55 Roman" w:hAnsi="Helvetica 55 Roman"/>
          <w:b w:val="0"/>
          <w:sz w:val="22"/>
          <w:lang w:eastAsia="x-none"/>
        </w:rPr>
        <w:t xml:space="preserve">Die </w:t>
      </w:r>
      <w:r>
        <w:rPr>
          <w:rFonts w:ascii="Helvetica 55 Roman" w:hAnsi="Helvetica 55 Roman"/>
          <w:b w:val="0"/>
          <w:sz w:val="22"/>
          <w:lang w:eastAsia="x-none"/>
        </w:rPr>
        <w:t>V-Fugen-</w:t>
      </w:r>
      <w:r w:rsidRPr="0034328A">
        <w:rPr>
          <w:rFonts w:ascii="Helvetica 55 Roman" w:hAnsi="Helvetica 55 Roman"/>
          <w:b w:val="0"/>
          <w:sz w:val="22"/>
          <w:lang w:eastAsia="x-none"/>
        </w:rPr>
        <w:t>Fräsung, die horizontal über das gesamte Türblatt verläuft, spiegelt die besondere Extravaganz der PRIMO-Kollektion wider und unterstreicht das hohe Stilempfinden</w:t>
      </w:r>
      <w:r w:rsidR="00E83FD4">
        <w:rPr>
          <w:rFonts w:ascii="Helvetica 55 Roman" w:hAnsi="Helvetica 55 Roman"/>
          <w:b w:val="0"/>
          <w:sz w:val="22"/>
          <w:lang w:eastAsia="x-none"/>
        </w:rPr>
        <w:t>.</w:t>
      </w:r>
      <w:r>
        <w:rPr>
          <w:rFonts w:ascii="Helvetica 55 Roman" w:hAnsi="Helvetica 55 Roman"/>
          <w:b w:val="0"/>
          <w:sz w:val="22"/>
          <w:lang w:eastAsia="x-none"/>
        </w:rPr>
        <w:t xml:space="preserve"> Neu ist auch die dreifach profilierte PRIMO-Zarge in 100 mm Bekleidungsbreite. Diese aufwendig profilierte Bekleidung ist die perfekte Ergänzung zur Stufenoptik des Türdesigns. </w:t>
      </w:r>
    </w:p>
    <w:p w:rsidR="00E83FD4" w:rsidRDefault="009C73F3" w:rsidP="009C73F3">
      <w:pPr>
        <w:spacing w:line="360" w:lineRule="auto"/>
        <w:ind w:right="-285"/>
        <w:jc w:val="both"/>
        <w:rPr>
          <w:rFonts w:ascii="Helvetica 55 Roman" w:eastAsia="Times" w:hAnsi="Helvetica 55 Roman"/>
          <w:sz w:val="22"/>
          <w:lang w:eastAsia="x-none"/>
        </w:rPr>
      </w:pPr>
      <w:r w:rsidRPr="006E3E2C">
        <w:rPr>
          <w:rFonts w:ascii="Helvetica 55 Roman" w:eastAsia="Times" w:hAnsi="Helvetica 55 Roman"/>
          <w:sz w:val="22"/>
          <w:lang w:eastAsia="x-none"/>
        </w:rPr>
        <w:t xml:space="preserve">Besonders hochwertig sind </w:t>
      </w:r>
      <w:r>
        <w:rPr>
          <w:rFonts w:ascii="Helvetica 55 Roman" w:eastAsia="Times" w:hAnsi="Helvetica 55 Roman"/>
          <w:sz w:val="22"/>
          <w:lang w:eastAsia="x-none"/>
        </w:rPr>
        <w:t>auch die verschiedenen</w:t>
      </w:r>
      <w:r w:rsidRPr="006E3E2C">
        <w:rPr>
          <w:rFonts w:ascii="Helvetica 55 Roman" w:eastAsia="Times" w:hAnsi="Helvetica 55 Roman"/>
          <w:sz w:val="22"/>
          <w:lang w:eastAsia="x-none"/>
        </w:rPr>
        <w:t xml:space="preserve"> Türbeschläge aus </w:t>
      </w:r>
      <w:r>
        <w:rPr>
          <w:rFonts w:ascii="Helvetica 55 Roman" w:eastAsia="Times" w:hAnsi="Helvetica 55 Roman"/>
          <w:sz w:val="22"/>
          <w:lang w:eastAsia="x-none"/>
        </w:rPr>
        <w:t xml:space="preserve">Chrom und </w:t>
      </w:r>
      <w:r w:rsidRPr="006E3E2C">
        <w:rPr>
          <w:rFonts w:ascii="Helvetica 55 Roman" w:eastAsia="Times" w:hAnsi="Helvetica 55 Roman"/>
          <w:sz w:val="22"/>
          <w:lang w:eastAsia="x-none"/>
        </w:rPr>
        <w:t xml:space="preserve">Edelstahl, wahlweise matt oder poliert. </w:t>
      </w:r>
      <w:r>
        <w:rPr>
          <w:rFonts w:ascii="Helvetica 55 Roman" w:eastAsia="Times" w:hAnsi="Helvetica 55 Roman"/>
          <w:sz w:val="22"/>
          <w:lang w:eastAsia="x-none"/>
        </w:rPr>
        <w:t>Der neue Beschlag „LUNA“</w:t>
      </w:r>
      <w:r w:rsidRPr="006E3E2C">
        <w:rPr>
          <w:rFonts w:ascii="Helvetica 55 Roman" w:eastAsia="Times" w:hAnsi="Helvetica 55 Roman"/>
          <w:sz w:val="22"/>
          <w:lang w:eastAsia="x-none"/>
        </w:rPr>
        <w:t xml:space="preserve"> </w:t>
      </w:r>
      <w:r>
        <w:rPr>
          <w:rFonts w:ascii="Helvetica 55 Roman" w:eastAsia="Times" w:hAnsi="Helvetica 55 Roman"/>
          <w:sz w:val="22"/>
          <w:lang w:eastAsia="x-none"/>
        </w:rPr>
        <w:t xml:space="preserve">in Chrome-Glanz </w:t>
      </w:r>
      <w:r w:rsidRPr="006E3E2C">
        <w:rPr>
          <w:rFonts w:ascii="Helvetica 55 Roman" w:eastAsia="Times" w:hAnsi="Helvetica 55 Roman"/>
          <w:sz w:val="22"/>
          <w:lang w:eastAsia="x-none"/>
        </w:rPr>
        <w:t>dagegen</w:t>
      </w:r>
      <w:r>
        <w:rPr>
          <w:rFonts w:ascii="Helvetica 55 Roman" w:eastAsia="Times" w:hAnsi="Helvetica 55 Roman"/>
          <w:sz w:val="22"/>
          <w:lang w:eastAsia="x-none"/>
        </w:rPr>
        <w:t>, wurde optimal abgestimmt. Ein schlicht, eleganter Drücker mit Langschild, Schließblech und Bändern ergänzt nun optional das Beschlagkonzept von PRÜM. Er komplettiert den hochwertigen und stilvollen Charakter der PRIMO-Tür und perfektioniert die Möglichkeiten einer eleganten Wohnraumgestaltung.</w:t>
      </w:r>
    </w:p>
    <w:p w:rsidR="009C73F3" w:rsidRPr="007B53E3" w:rsidRDefault="009C73F3" w:rsidP="009C73F3">
      <w:pPr>
        <w:spacing w:line="360" w:lineRule="auto"/>
        <w:ind w:right="-285"/>
        <w:jc w:val="both"/>
        <w:rPr>
          <w:rFonts w:ascii="Helvetica 55 Roman" w:eastAsia="Times" w:hAnsi="Helvetica 55 Roman"/>
          <w:sz w:val="22"/>
          <w:lang w:eastAsia="x-none"/>
        </w:rPr>
      </w:pPr>
      <w:r>
        <w:rPr>
          <w:rFonts w:ascii="Helvetica 55 Roman" w:eastAsia="Times" w:hAnsi="Helvetica 55 Roman"/>
          <w:sz w:val="22"/>
          <w:lang w:eastAsia="x-none"/>
        </w:rPr>
        <w:t xml:space="preserve">Nähere </w:t>
      </w:r>
      <w:r w:rsidRPr="001F481A">
        <w:rPr>
          <w:rFonts w:ascii="Helvetica 55 Roman" w:eastAsia="Times" w:hAnsi="Helvetica 55 Roman"/>
          <w:sz w:val="22"/>
          <w:lang w:val="x-none" w:eastAsia="x-none"/>
        </w:rPr>
        <w:t>Informationen zum Türenhersteller PRÜM und seinem Leistungsspektrum gibt es im Internet unter www.tuer.de</w:t>
      </w:r>
      <w:r>
        <w:rPr>
          <w:rFonts w:ascii="Helvetica 55 Roman" w:eastAsia="Times" w:hAnsi="Helvetica 55 Roman"/>
          <w:sz w:val="22"/>
          <w:lang w:eastAsia="x-none"/>
        </w:rPr>
        <w:t>.</w:t>
      </w:r>
    </w:p>
    <w:p w:rsidR="009C73F3" w:rsidRDefault="009C73F3" w:rsidP="009C73F3">
      <w:pPr>
        <w:spacing w:line="480" w:lineRule="auto"/>
        <w:ind w:right="-285"/>
        <w:jc w:val="both"/>
        <w:rPr>
          <w:rFonts w:eastAsia="Calibri"/>
        </w:rPr>
      </w:pPr>
    </w:p>
    <w:p w:rsidR="009C73F3" w:rsidRDefault="00E83FD4" w:rsidP="009C73F3">
      <w:pPr>
        <w:spacing w:line="480" w:lineRule="auto"/>
        <w:ind w:right="-285"/>
        <w:jc w:val="both"/>
        <w:rPr>
          <w:rFonts w:ascii="Helvetica 55 Roman" w:eastAsia="Times" w:hAnsi="Helvetica 55 Roman"/>
          <w:sz w:val="22"/>
          <w:lang w:val="x-none" w:eastAsia="x-none"/>
        </w:rPr>
      </w:pPr>
      <w:r>
        <w:rPr>
          <w:rFonts w:ascii="Helvetica 55 Roman" w:eastAsia="Times" w:hAnsi="Helvetica 55 Roman"/>
          <w:sz w:val="22"/>
          <w:lang w:eastAsia="x-none"/>
        </w:rPr>
        <w:t>Foto:</w:t>
      </w:r>
      <w:r w:rsidR="009C73F3" w:rsidRPr="001F481A">
        <w:rPr>
          <w:rFonts w:ascii="Helvetica 55 Roman" w:eastAsia="Times" w:hAnsi="Helvetica 55 Roman"/>
          <w:sz w:val="22"/>
          <w:lang w:val="x-none" w:eastAsia="x-none"/>
        </w:rPr>
        <w:t xml:space="preserve"> PRÜM</w:t>
      </w:r>
    </w:p>
    <w:p w:rsidR="00D4529B" w:rsidRDefault="00D4529B" w:rsidP="009C73F3">
      <w:pPr>
        <w:spacing w:line="480" w:lineRule="auto"/>
        <w:ind w:right="-285"/>
        <w:jc w:val="both"/>
        <w:rPr>
          <w:rFonts w:ascii="Helvetica 55 Roman" w:eastAsia="Times" w:hAnsi="Helvetica 55 Roman"/>
          <w:sz w:val="22"/>
          <w:lang w:val="x-none" w:eastAsia="x-none"/>
        </w:rPr>
      </w:pPr>
    </w:p>
    <w:p w:rsidR="009C73F3" w:rsidRDefault="009C73F3" w:rsidP="009C73F3">
      <w:pPr>
        <w:spacing w:line="480" w:lineRule="auto"/>
        <w:ind w:right="-285"/>
        <w:jc w:val="both"/>
        <w:rPr>
          <w:rFonts w:ascii="Helvetica 55 Roman" w:eastAsia="Times" w:hAnsi="Helvetica 55 Roman"/>
          <w:sz w:val="22"/>
          <w:lang w:val="x-none" w:eastAsia="x-none"/>
        </w:rPr>
      </w:pPr>
    </w:p>
    <w:p w:rsidR="009C73F3" w:rsidRDefault="009C73F3" w:rsidP="009C73F3">
      <w:pPr>
        <w:spacing w:line="480" w:lineRule="auto"/>
        <w:ind w:right="-285"/>
        <w:jc w:val="both"/>
        <w:rPr>
          <w:rFonts w:ascii="Helvetica 55 Roman" w:eastAsia="Times" w:hAnsi="Helvetica 55 Roman"/>
          <w:sz w:val="22"/>
          <w:lang w:eastAsia="x-none"/>
        </w:rPr>
      </w:pPr>
      <w:r>
        <w:rPr>
          <w:noProof/>
        </w:rPr>
        <w:lastRenderedPageBreak/>
        <w:drawing>
          <wp:inline distT="0" distB="0" distL="0" distR="0" wp14:anchorId="6B00F718" wp14:editId="1F143FEB">
            <wp:extent cx="4680198" cy="2724150"/>
            <wp:effectExtent l="0" t="0" r="6350" b="0"/>
            <wp:docPr id="1" name="Grafik 1" descr="cid:image001.jpg@01D47128.B4569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1.jpg@01D47128.B456927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4681825" cy="2725097"/>
                    </a:xfrm>
                    <a:prstGeom prst="rect">
                      <a:avLst/>
                    </a:prstGeom>
                    <a:noFill/>
                    <a:ln>
                      <a:noFill/>
                    </a:ln>
                  </pic:spPr>
                </pic:pic>
              </a:graphicData>
            </a:graphic>
          </wp:inline>
        </w:drawing>
      </w:r>
    </w:p>
    <w:p w:rsidR="0077735F" w:rsidRDefault="0077735F" w:rsidP="00D4529B">
      <w:pPr>
        <w:spacing w:line="360" w:lineRule="auto"/>
        <w:ind w:right="-285"/>
        <w:jc w:val="both"/>
        <w:rPr>
          <w:rFonts w:ascii="Helvetica 55 Roman" w:eastAsia="Times" w:hAnsi="Helvetica 55 Roman"/>
          <w:sz w:val="22"/>
          <w:lang w:eastAsia="x-none"/>
        </w:rPr>
      </w:pPr>
      <w:r w:rsidRPr="0077735F">
        <w:rPr>
          <w:rFonts w:ascii="Helvetica 55 Roman" w:eastAsia="Times" w:hAnsi="Helvetica 55 Roman"/>
          <w:sz w:val="22"/>
          <w:lang w:eastAsia="x-none"/>
        </w:rPr>
        <w:t xml:space="preserve">Die neue PRIMO Weißlack-Kollektion </w:t>
      </w:r>
      <w:r>
        <w:rPr>
          <w:rFonts w:ascii="Helvetica 55 Roman" w:eastAsia="Times" w:hAnsi="Helvetica 55 Roman"/>
          <w:sz w:val="22"/>
          <w:lang w:eastAsia="x-none"/>
        </w:rPr>
        <w:t xml:space="preserve">von PRÜM </w:t>
      </w:r>
      <w:r w:rsidRPr="0077735F">
        <w:rPr>
          <w:rFonts w:ascii="Helvetica 55 Roman" w:eastAsia="Times" w:hAnsi="Helvetica 55 Roman"/>
          <w:sz w:val="22"/>
          <w:lang w:eastAsia="x-none"/>
        </w:rPr>
        <w:t xml:space="preserve">überzeugt mit Exklusivität </w:t>
      </w:r>
      <w:r>
        <w:rPr>
          <w:rFonts w:ascii="Helvetica 55 Roman" w:eastAsia="Times" w:hAnsi="Helvetica 55 Roman"/>
          <w:sz w:val="22"/>
          <w:lang w:eastAsia="x-none"/>
        </w:rPr>
        <w:t>und</w:t>
      </w:r>
      <w:r w:rsidRPr="0077735F">
        <w:rPr>
          <w:rFonts w:ascii="Helvetica 55 Roman" w:eastAsia="Times" w:hAnsi="Helvetica 55 Roman"/>
          <w:sz w:val="22"/>
          <w:lang w:eastAsia="x-none"/>
        </w:rPr>
        <w:t xml:space="preserve"> Stilgefühl</w:t>
      </w:r>
      <w:r>
        <w:rPr>
          <w:rFonts w:ascii="Helvetica 55 Roman" w:eastAsia="Times" w:hAnsi="Helvetica 55 Roman"/>
          <w:sz w:val="22"/>
          <w:lang w:eastAsia="x-none"/>
        </w:rPr>
        <w:t>.</w:t>
      </w:r>
    </w:p>
    <w:p w:rsidR="00EC00F0" w:rsidRDefault="00EC00F0" w:rsidP="00D4529B">
      <w:pPr>
        <w:spacing w:line="360" w:lineRule="auto"/>
        <w:ind w:right="-285"/>
        <w:jc w:val="both"/>
        <w:rPr>
          <w:rFonts w:ascii="Helvetica 55 Roman" w:eastAsia="Times" w:hAnsi="Helvetica 55 Roman"/>
          <w:sz w:val="22"/>
          <w:lang w:eastAsia="x-none"/>
        </w:rPr>
      </w:pPr>
    </w:p>
    <w:p w:rsidR="00EC00F0" w:rsidRDefault="00EC00F0" w:rsidP="00D4529B">
      <w:pPr>
        <w:spacing w:line="360" w:lineRule="auto"/>
        <w:ind w:right="-285"/>
        <w:jc w:val="both"/>
        <w:rPr>
          <w:rFonts w:ascii="Helvetica 55 Roman" w:hAnsi="Helvetica 55 Roman"/>
          <w:sz w:val="22"/>
          <w:szCs w:val="22"/>
          <w:lang w:val="x-none" w:eastAsia="x-none"/>
        </w:rPr>
      </w:pPr>
      <w:bookmarkStart w:id="0" w:name="_GoBack"/>
      <w:bookmarkEnd w:id="0"/>
    </w:p>
    <w:p w:rsidR="00EC00F0" w:rsidRDefault="00EC00F0" w:rsidP="00D4529B">
      <w:pPr>
        <w:spacing w:line="360" w:lineRule="auto"/>
        <w:ind w:right="-285"/>
        <w:jc w:val="both"/>
        <w:rPr>
          <w:rFonts w:ascii="Helvetica 55 Roman" w:hAnsi="Helvetica 55 Roman"/>
          <w:sz w:val="22"/>
          <w:szCs w:val="22"/>
          <w:lang w:val="x-none" w:eastAsia="x-none"/>
        </w:rPr>
      </w:pPr>
      <w:r w:rsidRPr="00D4529B">
        <w:rPr>
          <w:rFonts w:ascii="Helvetica 55 Roman" w:eastAsia="Times" w:hAnsi="Helvetica 55 Roman"/>
          <w:noProof/>
          <w:sz w:val="22"/>
        </w:rPr>
        <w:drawing>
          <wp:inline distT="0" distB="0" distL="0" distR="0" wp14:anchorId="72C84CF1" wp14:editId="093C9BBF">
            <wp:extent cx="4679949" cy="2628900"/>
            <wp:effectExtent l="0" t="0" r="6985" b="0"/>
            <wp:docPr id="3" name="Grafik 3" descr="J:\Presse\Pressetexte 2019\Stiltür_PRIMO_Weißlack\Fotos Marketing-Abteilung\Perspektive_9_Ausschnitt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Presse\Pressetexte 2019\Stiltür_PRIMO_Weißlack\Fotos Marketing-Abteilung\Perspektive_9_Ausschnitt_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84355" cy="2631375"/>
                    </a:xfrm>
                    <a:prstGeom prst="rect">
                      <a:avLst/>
                    </a:prstGeom>
                    <a:noFill/>
                    <a:ln>
                      <a:noFill/>
                    </a:ln>
                  </pic:spPr>
                </pic:pic>
              </a:graphicData>
            </a:graphic>
          </wp:inline>
        </w:drawing>
      </w:r>
    </w:p>
    <w:p w:rsidR="00EC00F0" w:rsidRPr="00EC00F0" w:rsidRDefault="00EC00F0" w:rsidP="00D4529B">
      <w:pPr>
        <w:spacing w:line="360" w:lineRule="auto"/>
        <w:ind w:right="-285"/>
        <w:jc w:val="both"/>
        <w:rPr>
          <w:rFonts w:ascii="Helvetica 55 Roman" w:hAnsi="Helvetica 55 Roman"/>
          <w:sz w:val="22"/>
          <w:szCs w:val="22"/>
          <w:lang w:eastAsia="x-none"/>
        </w:rPr>
      </w:pPr>
      <w:r>
        <w:rPr>
          <w:rFonts w:ascii="Helvetica 55 Roman" w:hAnsi="Helvetica 55 Roman"/>
          <w:sz w:val="22"/>
          <w:szCs w:val="22"/>
          <w:lang w:eastAsia="x-none"/>
        </w:rPr>
        <w:t>Der neue Beschlag Luna</w:t>
      </w:r>
      <w:r w:rsidRPr="00EC00F0">
        <w:rPr>
          <w:rFonts w:ascii="Helvetica 55 Roman" w:hAnsi="Helvetica 55 Roman"/>
          <w:sz w:val="22"/>
          <w:szCs w:val="22"/>
          <w:lang w:val="x-none" w:eastAsia="x-none"/>
        </w:rPr>
        <w:t xml:space="preserve"> komplettiert den hochwertigen und stilvollen Charakter der PRIMO-Tür</w:t>
      </w:r>
      <w:r>
        <w:rPr>
          <w:rFonts w:ascii="Helvetica 55 Roman" w:hAnsi="Helvetica 55 Roman"/>
          <w:sz w:val="22"/>
          <w:szCs w:val="22"/>
          <w:lang w:eastAsia="x-none"/>
        </w:rPr>
        <w:t>.</w:t>
      </w:r>
    </w:p>
    <w:sectPr w:rsidR="00EC00F0" w:rsidRPr="00EC00F0" w:rsidSect="00385436">
      <w:headerReference w:type="default" r:id="rId10"/>
      <w:pgSz w:w="11906" w:h="16838"/>
      <w:pgMar w:top="2268" w:right="3117" w:bottom="567" w:left="1418"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71D6" w:rsidRDefault="00FE71D6" w:rsidP="009E32F1">
      <w:r>
        <w:separator/>
      </w:r>
    </w:p>
  </w:endnote>
  <w:endnote w:type="continuationSeparator" w:id="0">
    <w:p w:rsidR="00FE71D6" w:rsidRDefault="00FE71D6" w:rsidP="009E3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Gothic">
    <w:altName w:val="Calibri"/>
    <w:charset w:val="00"/>
    <w:family w:val="auto"/>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Helvetica 55 Roman">
    <w:altName w:val="Times New Roman"/>
    <w:charset w:val="00"/>
    <w:family w:val="auto"/>
    <w:pitch w:val="variable"/>
    <w:sig w:usb0="00000001" w:usb1="5000785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71D6" w:rsidRDefault="00FE71D6" w:rsidP="009E32F1">
      <w:r>
        <w:separator/>
      </w:r>
    </w:p>
  </w:footnote>
  <w:footnote w:type="continuationSeparator" w:id="0">
    <w:p w:rsidR="00FE71D6" w:rsidRDefault="00FE71D6" w:rsidP="009E32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BA6" w:rsidRPr="00385436" w:rsidRDefault="00515B51" w:rsidP="00385436">
    <w:pPr>
      <w:pStyle w:val="Kopfzeile"/>
      <w:ind w:left="-1418"/>
    </w:pPr>
    <w:r>
      <w:rPr>
        <w:noProof/>
        <w:lang w:eastAsia="de-DE"/>
      </w:rPr>
      <w:drawing>
        <wp:anchor distT="0" distB="0" distL="114300" distR="114300" simplePos="0" relativeHeight="251658240" behindDoc="1" locked="0" layoutInCell="1" allowOverlap="1" wp14:anchorId="732956FB" wp14:editId="13FACC1B">
          <wp:simplePos x="0" y="0"/>
          <wp:positionH relativeFrom="column">
            <wp:posOffset>-900430</wp:posOffset>
          </wp:positionH>
          <wp:positionV relativeFrom="paragraph">
            <wp:posOffset>0</wp:posOffset>
          </wp:positionV>
          <wp:extent cx="7561238" cy="10692000"/>
          <wp:effectExtent l="0" t="0" r="190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ÜM_Pressepapi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1238" cy="106920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2F1"/>
    <w:rsid w:val="00023888"/>
    <w:rsid w:val="0004001E"/>
    <w:rsid w:val="0006742A"/>
    <w:rsid w:val="00087189"/>
    <w:rsid w:val="00090B25"/>
    <w:rsid w:val="0009108D"/>
    <w:rsid w:val="000918B3"/>
    <w:rsid w:val="000D0F66"/>
    <w:rsid w:val="00104957"/>
    <w:rsid w:val="00105248"/>
    <w:rsid w:val="0011041B"/>
    <w:rsid w:val="001C03E0"/>
    <w:rsid w:val="001C7708"/>
    <w:rsid w:val="001E175B"/>
    <w:rsid w:val="002031CD"/>
    <w:rsid w:val="00213EC4"/>
    <w:rsid w:val="0021629E"/>
    <w:rsid w:val="002248FE"/>
    <w:rsid w:val="00231681"/>
    <w:rsid w:val="00266A08"/>
    <w:rsid w:val="00292F30"/>
    <w:rsid w:val="002A2B2B"/>
    <w:rsid w:val="002B1280"/>
    <w:rsid w:val="002D229E"/>
    <w:rsid w:val="002E5B12"/>
    <w:rsid w:val="002E5D1A"/>
    <w:rsid w:val="002E6A77"/>
    <w:rsid w:val="003044DE"/>
    <w:rsid w:val="00304B05"/>
    <w:rsid w:val="00311E59"/>
    <w:rsid w:val="003649C0"/>
    <w:rsid w:val="00371E17"/>
    <w:rsid w:val="00373921"/>
    <w:rsid w:val="00385436"/>
    <w:rsid w:val="003E11B9"/>
    <w:rsid w:val="00420770"/>
    <w:rsid w:val="004261EA"/>
    <w:rsid w:val="004921D4"/>
    <w:rsid w:val="004A7B2C"/>
    <w:rsid w:val="004D33A6"/>
    <w:rsid w:val="004D7BA9"/>
    <w:rsid w:val="004E25B3"/>
    <w:rsid w:val="00515B51"/>
    <w:rsid w:val="00563CE6"/>
    <w:rsid w:val="00565DF5"/>
    <w:rsid w:val="005719B4"/>
    <w:rsid w:val="0057259C"/>
    <w:rsid w:val="00575F96"/>
    <w:rsid w:val="00577DAA"/>
    <w:rsid w:val="00584068"/>
    <w:rsid w:val="00590F29"/>
    <w:rsid w:val="005A2000"/>
    <w:rsid w:val="00601B38"/>
    <w:rsid w:val="00602CB9"/>
    <w:rsid w:val="0060589A"/>
    <w:rsid w:val="006214F8"/>
    <w:rsid w:val="0062520B"/>
    <w:rsid w:val="00634090"/>
    <w:rsid w:val="00635B72"/>
    <w:rsid w:val="006A6050"/>
    <w:rsid w:val="006D4B03"/>
    <w:rsid w:val="006E21F3"/>
    <w:rsid w:val="00720347"/>
    <w:rsid w:val="0074177E"/>
    <w:rsid w:val="00767A31"/>
    <w:rsid w:val="00767EC9"/>
    <w:rsid w:val="00772C15"/>
    <w:rsid w:val="0077735F"/>
    <w:rsid w:val="00782D35"/>
    <w:rsid w:val="007A12CD"/>
    <w:rsid w:val="007D629B"/>
    <w:rsid w:val="007E2B99"/>
    <w:rsid w:val="007E3E16"/>
    <w:rsid w:val="00813695"/>
    <w:rsid w:val="00830699"/>
    <w:rsid w:val="008313F0"/>
    <w:rsid w:val="00875932"/>
    <w:rsid w:val="008848D5"/>
    <w:rsid w:val="008D4092"/>
    <w:rsid w:val="00937287"/>
    <w:rsid w:val="009A3067"/>
    <w:rsid w:val="009C4C11"/>
    <w:rsid w:val="009C73F3"/>
    <w:rsid w:val="009E32F1"/>
    <w:rsid w:val="00A020B2"/>
    <w:rsid w:val="00A50FC4"/>
    <w:rsid w:val="00A52C7A"/>
    <w:rsid w:val="00A70341"/>
    <w:rsid w:val="00A704F4"/>
    <w:rsid w:val="00AB0F02"/>
    <w:rsid w:val="00AB28DD"/>
    <w:rsid w:val="00AF5752"/>
    <w:rsid w:val="00AF644C"/>
    <w:rsid w:val="00B07D56"/>
    <w:rsid w:val="00B101F7"/>
    <w:rsid w:val="00B32F98"/>
    <w:rsid w:val="00B33BA6"/>
    <w:rsid w:val="00B528B7"/>
    <w:rsid w:val="00B656A0"/>
    <w:rsid w:val="00B70E71"/>
    <w:rsid w:val="00B81186"/>
    <w:rsid w:val="00B95002"/>
    <w:rsid w:val="00BD34C7"/>
    <w:rsid w:val="00BF11AF"/>
    <w:rsid w:val="00BF2E52"/>
    <w:rsid w:val="00BF5FF1"/>
    <w:rsid w:val="00C11B54"/>
    <w:rsid w:val="00C513F7"/>
    <w:rsid w:val="00C53076"/>
    <w:rsid w:val="00C6787D"/>
    <w:rsid w:val="00C95A4D"/>
    <w:rsid w:val="00CA39DF"/>
    <w:rsid w:val="00CB5D59"/>
    <w:rsid w:val="00CC096D"/>
    <w:rsid w:val="00CE5C45"/>
    <w:rsid w:val="00D14CAC"/>
    <w:rsid w:val="00D4529B"/>
    <w:rsid w:val="00D610B1"/>
    <w:rsid w:val="00D75778"/>
    <w:rsid w:val="00DB2FF3"/>
    <w:rsid w:val="00DB32D2"/>
    <w:rsid w:val="00DE7767"/>
    <w:rsid w:val="00E00CDD"/>
    <w:rsid w:val="00E44390"/>
    <w:rsid w:val="00E83FD4"/>
    <w:rsid w:val="00E9488B"/>
    <w:rsid w:val="00EA446F"/>
    <w:rsid w:val="00EA4D98"/>
    <w:rsid w:val="00EC00F0"/>
    <w:rsid w:val="00EC2D80"/>
    <w:rsid w:val="00EC5A29"/>
    <w:rsid w:val="00F11677"/>
    <w:rsid w:val="00F36D0C"/>
    <w:rsid w:val="00F46979"/>
    <w:rsid w:val="00F64BCE"/>
    <w:rsid w:val="00F911C0"/>
    <w:rsid w:val="00F94438"/>
    <w:rsid w:val="00FA4E02"/>
    <w:rsid w:val="00FB0DA4"/>
    <w:rsid w:val="00FC7AE9"/>
    <w:rsid w:val="00FD6AE3"/>
    <w:rsid w:val="00FD6EE5"/>
    <w:rsid w:val="00FE71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098CC504-E001-4086-827A-1A315A65F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50FC4"/>
    <w:pPr>
      <w:spacing w:after="0" w:line="240" w:lineRule="auto"/>
    </w:pPr>
    <w:rPr>
      <w:rFonts w:ascii="Times New Roman" w:eastAsia="Times New Roman" w:hAnsi="Times New Roman" w:cs="Times New Roman"/>
      <w:sz w:val="20"/>
      <w:szCs w:val="20"/>
      <w:lang w:eastAsia="de-DE"/>
    </w:rPr>
  </w:style>
  <w:style w:type="paragraph" w:styleId="berschrift1">
    <w:name w:val="heading 1"/>
    <w:basedOn w:val="Standard"/>
    <w:next w:val="Standard"/>
    <w:link w:val="berschrift1Zchn"/>
    <w:qFormat/>
    <w:rsid w:val="00B95002"/>
    <w:pPr>
      <w:keepNext/>
      <w:outlineLvl w:val="0"/>
    </w:pPr>
    <w:rPr>
      <w:rFonts w:ascii="Arial" w:hAnsi="Arial" w:cs="Arial"/>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9E32F1"/>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semiHidden/>
    <w:rsid w:val="009E32F1"/>
  </w:style>
  <w:style w:type="paragraph" w:styleId="Fuzeile">
    <w:name w:val="footer"/>
    <w:basedOn w:val="Standard"/>
    <w:link w:val="FuzeileZchn"/>
    <w:uiPriority w:val="99"/>
    <w:unhideWhenUsed/>
    <w:rsid w:val="009E32F1"/>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9E32F1"/>
  </w:style>
  <w:style w:type="paragraph" w:styleId="Sprechblasentext">
    <w:name w:val="Balloon Text"/>
    <w:basedOn w:val="Standard"/>
    <w:link w:val="SprechblasentextZchn"/>
    <w:uiPriority w:val="99"/>
    <w:semiHidden/>
    <w:unhideWhenUsed/>
    <w:rsid w:val="009E32F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E32F1"/>
    <w:rPr>
      <w:rFonts w:ascii="Tahoma" w:hAnsi="Tahoma" w:cs="Tahoma"/>
      <w:sz w:val="16"/>
      <w:szCs w:val="16"/>
    </w:rPr>
  </w:style>
  <w:style w:type="paragraph" w:styleId="Textkrper">
    <w:name w:val="Body Text"/>
    <w:basedOn w:val="Standard"/>
    <w:link w:val="TextkrperZchn"/>
    <w:rsid w:val="00FB0DA4"/>
    <w:pPr>
      <w:spacing w:line="360" w:lineRule="auto"/>
      <w:jc w:val="both"/>
    </w:pPr>
    <w:rPr>
      <w:rFonts w:ascii="FranklinGothic" w:eastAsia="Times" w:hAnsi="FranklinGothic"/>
      <w:sz w:val="22"/>
    </w:rPr>
  </w:style>
  <w:style w:type="character" w:customStyle="1" w:styleId="TextkrperZchn">
    <w:name w:val="Textkörper Zchn"/>
    <w:basedOn w:val="Absatz-Standardschriftart"/>
    <w:link w:val="Textkrper"/>
    <w:rsid w:val="00FB0DA4"/>
    <w:rPr>
      <w:rFonts w:ascii="FranklinGothic" w:eastAsia="Times" w:hAnsi="FranklinGothic" w:cs="Times New Roman"/>
      <w:szCs w:val="20"/>
      <w:lang w:eastAsia="de-DE"/>
    </w:rPr>
  </w:style>
  <w:style w:type="paragraph" w:styleId="Textkrper2">
    <w:name w:val="Body Text 2"/>
    <w:basedOn w:val="Standard"/>
    <w:link w:val="Textkrper2Zchn"/>
    <w:rsid w:val="00FB0DA4"/>
    <w:pPr>
      <w:spacing w:line="360" w:lineRule="auto"/>
      <w:jc w:val="both"/>
    </w:pPr>
    <w:rPr>
      <w:rFonts w:ascii="FranklinGothic" w:eastAsia="Times" w:hAnsi="FranklinGothic"/>
      <w:b/>
      <w:sz w:val="24"/>
    </w:rPr>
  </w:style>
  <w:style w:type="character" w:customStyle="1" w:styleId="Textkrper2Zchn">
    <w:name w:val="Textkörper 2 Zchn"/>
    <w:basedOn w:val="Absatz-Standardschriftart"/>
    <w:link w:val="Textkrper2"/>
    <w:rsid w:val="00FB0DA4"/>
    <w:rPr>
      <w:rFonts w:ascii="FranklinGothic" w:eastAsia="Times" w:hAnsi="FranklinGothic" w:cs="Times New Roman"/>
      <w:b/>
      <w:sz w:val="24"/>
      <w:szCs w:val="20"/>
      <w:lang w:eastAsia="de-DE"/>
    </w:rPr>
  </w:style>
  <w:style w:type="character" w:styleId="Hyperlink">
    <w:name w:val="Hyperlink"/>
    <w:basedOn w:val="Absatz-Standardschriftart"/>
    <w:uiPriority w:val="99"/>
    <w:unhideWhenUsed/>
    <w:rsid w:val="00B32F98"/>
    <w:rPr>
      <w:color w:val="0000FF" w:themeColor="hyperlink"/>
      <w:u w:val="single"/>
    </w:rPr>
  </w:style>
  <w:style w:type="character" w:styleId="Fett">
    <w:name w:val="Strong"/>
    <w:basedOn w:val="Absatz-Standardschriftart"/>
    <w:uiPriority w:val="22"/>
    <w:qFormat/>
    <w:rsid w:val="00BF2E52"/>
    <w:rPr>
      <w:b/>
      <w:bCs/>
      <w:i w:val="0"/>
      <w:iCs w:val="0"/>
    </w:rPr>
  </w:style>
  <w:style w:type="character" w:customStyle="1" w:styleId="berschrift1Zchn">
    <w:name w:val="Überschrift 1 Zchn"/>
    <w:basedOn w:val="Absatz-Standardschriftart"/>
    <w:link w:val="berschrift1"/>
    <w:rsid w:val="00B95002"/>
    <w:rPr>
      <w:rFonts w:ascii="Arial" w:eastAsia="Times New Roman" w:hAnsi="Arial" w:cs="Arial"/>
      <w:b/>
      <w:bCs/>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47128.B456927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083E95-7367-45D5-A15F-9B0007F25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302</Words>
  <Characters>1906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NSC</dc:creator>
  <cp:lastModifiedBy>Gillenkirch, Anne</cp:lastModifiedBy>
  <cp:revision>3</cp:revision>
  <cp:lastPrinted>2016-04-19T06:34:00Z</cp:lastPrinted>
  <dcterms:created xsi:type="dcterms:W3CDTF">2019-02-11T13:53:00Z</dcterms:created>
  <dcterms:modified xsi:type="dcterms:W3CDTF">2019-02-11T13:55:00Z</dcterms:modified>
</cp:coreProperties>
</file>