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CA" w:rsidRDefault="00402BCA" w:rsidP="00402BCA">
      <w:pPr>
        <w:rPr>
          <w:rFonts w:ascii="Helvetica 55 Roman" w:eastAsia="Times" w:hAnsi="Helvetica 55 Roman"/>
          <w:sz w:val="22"/>
          <w:lang w:eastAsia="x-none"/>
        </w:rPr>
      </w:pPr>
    </w:p>
    <w:p w:rsidR="0040760F" w:rsidRDefault="0040760F" w:rsidP="0040760F">
      <w:pPr>
        <w:pStyle w:val="Textkrper"/>
        <w:ind w:right="-1"/>
        <w:rPr>
          <w:rFonts w:ascii="Helvetica 55 Roman" w:hAnsi="Helvetica 55 Roman"/>
          <w:sz w:val="20"/>
        </w:rPr>
      </w:pPr>
      <w:r>
        <w:rPr>
          <w:rFonts w:ascii="Helvetica 55 Roman" w:hAnsi="Helvetica 55 Roman"/>
          <w:sz w:val="20"/>
        </w:rPr>
        <w:t>Datum: 26.04.2021</w:t>
      </w:r>
    </w:p>
    <w:p w:rsidR="0040760F" w:rsidRDefault="0040760F" w:rsidP="0040760F">
      <w:pPr>
        <w:spacing w:after="120" w:line="360" w:lineRule="auto"/>
        <w:rPr>
          <w:rFonts w:ascii="Helvetica 55 Roman" w:hAnsi="Helvetica 55 Roman" w:cs="Arial"/>
          <w:b/>
        </w:rPr>
      </w:pPr>
      <w:r>
        <w:rPr>
          <w:rFonts w:ascii="Helvetica 55 Roman" w:hAnsi="Helvetica 55 Roman" w:cs="Arial"/>
          <w:b/>
        </w:rPr>
        <w:t>Das neue Ganzglastüren-Schnelllieferprogramm von PRÜM</w:t>
      </w:r>
    </w:p>
    <w:p w:rsidR="0040760F" w:rsidRDefault="00D32B27" w:rsidP="0040760F">
      <w:pPr>
        <w:spacing w:after="120" w:line="360" w:lineRule="auto"/>
        <w:rPr>
          <w:rFonts w:ascii="Helvetica 55 Roman" w:hAnsi="Helvetica 55 Roman" w:cs="Arial"/>
          <w:b/>
          <w:sz w:val="32"/>
          <w:szCs w:val="32"/>
        </w:rPr>
      </w:pPr>
      <w:r>
        <w:rPr>
          <w:rFonts w:ascii="Helvetica 55 Roman" w:hAnsi="Helvetica 55 Roman" w:cs="Arial"/>
          <w:b/>
          <w:sz w:val="32"/>
          <w:szCs w:val="32"/>
        </w:rPr>
        <w:t xml:space="preserve">Wohn(t)räume mit </w:t>
      </w:r>
      <w:r w:rsidR="0040760F">
        <w:rPr>
          <w:rFonts w:ascii="Helvetica 55 Roman" w:hAnsi="Helvetica 55 Roman" w:cs="Arial"/>
          <w:b/>
          <w:sz w:val="32"/>
          <w:szCs w:val="32"/>
        </w:rPr>
        <w:t>Glas</w:t>
      </w:r>
    </w:p>
    <w:p w:rsidR="0040760F" w:rsidRDefault="0040760F" w:rsidP="0040760F">
      <w:pPr>
        <w:rPr>
          <w:rFonts w:ascii="Helvetica 55 Roman" w:hAnsi="Helvetica 55 Roman" w:cs="Arial"/>
          <w:b/>
          <w:i/>
          <w:sz w:val="22"/>
          <w:szCs w:val="22"/>
        </w:rPr>
      </w:pPr>
    </w:p>
    <w:p w:rsidR="00AE0510" w:rsidRDefault="0040760F" w:rsidP="000969C4">
      <w:pPr>
        <w:spacing w:line="360" w:lineRule="auto"/>
        <w:jc w:val="both"/>
        <w:rPr>
          <w:rFonts w:ascii="Helvetica 55 Roman" w:hAnsi="Helvetica 55 Roman" w:cs="Arial"/>
          <w:b/>
          <w:sz w:val="22"/>
          <w:szCs w:val="22"/>
        </w:rPr>
      </w:pPr>
      <w:r>
        <w:rPr>
          <w:rFonts w:ascii="Helvetica 55 Roman" w:hAnsi="Helvetica 55 Roman" w:cs="Arial"/>
          <w:b/>
          <w:i/>
          <w:sz w:val="22"/>
          <w:szCs w:val="22"/>
        </w:rPr>
        <w:t>Weinsheim.</w:t>
      </w:r>
      <w:r>
        <w:rPr>
          <w:rFonts w:ascii="Helvetica 55 Roman" w:hAnsi="Helvetica 55 Roman" w:cs="Arial"/>
          <w:sz w:val="22"/>
          <w:szCs w:val="22"/>
        </w:rPr>
        <w:t xml:space="preserve"> </w:t>
      </w:r>
      <w:r w:rsidR="009F3B71" w:rsidRPr="009F3B71">
        <w:rPr>
          <w:rFonts w:ascii="Helvetica 55 Roman" w:hAnsi="Helvetica 55 Roman" w:cs="Arial"/>
          <w:b/>
          <w:sz w:val="22"/>
          <w:szCs w:val="22"/>
        </w:rPr>
        <w:t xml:space="preserve">Individuelle </w:t>
      </w:r>
      <w:r w:rsidR="004417D9">
        <w:rPr>
          <w:rFonts w:ascii="Helvetica 55 Roman" w:hAnsi="Helvetica 55 Roman" w:cs="Arial"/>
          <w:b/>
          <w:sz w:val="22"/>
          <w:szCs w:val="22"/>
        </w:rPr>
        <w:t>Wohn(t)räume</w:t>
      </w:r>
      <w:r w:rsidR="009F3B71" w:rsidRPr="009F3B71">
        <w:rPr>
          <w:rFonts w:ascii="Helvetica 55 Roman" w:hAnsi="Helvetica 55 Roman" w:cs="Arial"/>
          <w:b/>
          <w:sz w:val="22"/>
          <w:szCs w:val="22"/>
        </w:rPr>
        <w:t xml:space="preserve"> erfüllen – </w:t>
      </w:r>
      <w:r w:rsidR="007F408F">
        <w:rPr>
          <w:rFonts w:ascii="Helvetica 55 Roman" w:hAnsi="Helvetica 55 Roman" w:cs="Arial"/>
          <w:b/>
          <w:sz w:val="22"/>
          <w:szCs w:val="22"/>
        </w:rPr>
        <w:t xml:space="preserve">mit Holz und Glas, </w:t>
      </w:r>
      <w:r w:rsidR="009F3B71" w:rsidRPr="009F3B71">
        <w:rPr>
          <w:rFonts w:ascii="Helvetica 55 Roman" w:hAnsi="Helvetica 55 Roman" w:cs="Arial"/>
          <w:b/>
          <w:sz w:val="22"/>
          <w:szCs w:val="22"/>
        </w:rPr>
        <w:t>das ist der Maßstab, den sich die PRÜM-Türenwerk GmbH setzt. Damit das gelingt, ist es wichtig, ein stimmiges Ganzes zu schaffen.</w:t>
      </w:r>
      <w:r w:rsidR="004417D9">
        <w:rPr>
          <w:rFonts w:ascii="Helvetica 55 Roman" w:hAnsi="Helvetica 55 Roman" w:cs="Arial"/>
          <w:b/>
          <w:sz w:val="22"/>
          <w:szCs w:val="22"/>
        </w:rPr>
        <w:t xml:space="preserve"> </w:t>
      </w:r>
      <w:r w:rsidR="00AE0510" w:rsidRPr="00AE0510">
        <w:rPr>
          <w:rFonts w:ascii="Helvetica 55 Roman" w:hAnsi="Helvetica 55 Roman" w:cs="Arial"/>
          <w:b/>
          <w:sz w:val="22"/>
          <w:szCs w:val="22"/>
        </w:rPr>
        <w:t xml:space="preserve">Dies gilt auch für das Angebot an Ganzglastüren. </w:t>
      </w:r>
      <w:r w:rsidR="00415283">
        <w:rPr>
          <w:rFonts w:ascii="Helvetica 55 Roman" w:hAnsi="Helvetica 55 Roman" w:cs="Arial"/>
          <w:b/>
          <w:sz w:val="22"/>
          <w:szCs w:val="22"/>
        </w:rPr>
        <w:t>Und damit Wohn(t)räume schnell und gezielt erfüllt werden können, steh</w:t>
      </w:r>
      <w:r w:rsidR="00785E63">
        <w:rPr>
          <w:rFonts w:ascii="Helvetica 55 Roman" w:hAnsi="Helvetica 55 Roman" w:cs="Arial"/>
          <w:b/>
          <w:sz w:val="22"/>
          <w:szCs w:val="22"/>
        </w:rPr>
        <w:t>en</w:t>
      </w:r>
      <w:r w:rsidR="00E46F8B">
        <w:rPr>
          <w:rFonts w:ascii="Helvetica 55 Roman" w:hAnsi="Helvetica 55 Roman" w:cs="Arial"/>
          <w:b/>
          <w:sz w:val="22"/>
          <w:szCs w:val="22"/>
        </w:rPr>
        <w:t xml:space="preserve"> </w:t>
      </w:r>
      <w:r w:rsidR="00415283">
        <w:rPr>
          <w:rFonts w:ascii="Helvetica 55 Roman" w:hAnsi="Helvetica 55 Roman" w:cs="Arial"/>
          <w:b/>
          <w:sz w:val="22"/>
          <w:szCs w:val="22"/>
        </w:rPr>
        <w:t>eine exklusive Auswahl an G</w:t>
      </w:r>
      <w:r w:rsidR="00572679" w:rsidRPr="00572679">
        <w:rPr>
          <w:rFonts w:ascii="Helvetica 55 Roman" w:hAnsi="Helvetica 55 Roman" w:cs="Arial"/>
          <w:b/>
          <w:sz w:val="22"/>
          <w:szCs w:val="22"/>
        </w:rPr>
        <w:t xml:space="preserve">lastüren-Designs </w:t>
      </w:r>
      <w:r w:rsidR="00415283">
        <w:rPr>
          <w:rFonts w:ascii="Helvetica 55 Roman" w:hAnsi="Helvetica 55 Roman" w:cs="Arial"/>
          <w:b/>
          <w:sz w:val="22"/>
          <w:szCs w:val="22"/>
        </w:rPr>
        <w:t xml:space="preserve">im neuen Schnelllieferprogramm </w:t>
      </w:r>
      <w:r w:rsidR="00572679" w:rsidRPr="00572679">
        <w:rPr>
          <w:rFonts w:ascii="Helvetica 55 Roman" w:hAnsi="Helvetica 55 Roman" w:cs="Arial"/>
          <w:b/>
          <w:sz w:val="22"/>
          <w:szCs w:val="22"/>
        </w:rPr>
        <w:t>zur Verfügung</w:t>
      </w:r>
      <w:r w:rsidR="00397CDE">
        <w:rPr>
          <w:rFonts w:ascii="Helvetica 55 Roman" w:hAnsi="Helvetica 55 Roman" w:cs="Arial"/>
          <w:b/>
          <w:sz w:val="22"/>
          <w:szCs w:val="22"/>
        </w:rPr>
        <w:t>.</w:t>
      </w:r>
    </w:p>
    <w:p w:rsidR="00572679" w:rsidRDefault="00572679" w:rsidP="000969C4">
      <w:pPr>
        <w:spacing w:line="360" w:lineRule="auto"/>
        <w:jc w:val="both"/>
        <w:rPr>
          <w:rFonts w:ascii="Helvetica 55 Roman" w:hAnsi="Helvetica 55 Roman" w:cs="Arial"/>
          <w:b/>
          <w:sz w:val="22"/>
          <w:szCs w:val="22"/>
        </w:rPr>
      </w:pPr>
    </w:p>
    <w:p w:rsidR="00611F9C" w:rsidRDefault="00282AF5" w:rsidP="000969C4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  <w:r>
        <w:rPr>
          <w:rFonts w:ascii="Helvetica 55 Roman" w:eastAsia="Times" w:hAnsi="Helvetica 55 Roman"/>
          <w:sz w:val="22"/>
          <w:lang w:eastAsia="x-none"/>
        </w:rPr>
        <w:t>Glas ist auf vielfältige Weise einsetzbar und ermöglicht ein Höchstmaß an Individualität.</w:t>
      </w:r>
      <w:r w:rsidR="00087F35">
        <w:rPr>
          <w:rFonts w:ascii="Helvetica 55 Roman" w:eastAsia="Times" w:hAnsi="Helvetica 55 Roman"/>
          <w:sz w:val="22"/>
          <w:lang w:eastAsia="x-none"/>
        </w:rPr>
        <w:t xml:space="preserve"> </w:t>
      </w:r>
      <w:r>
        <w:rPr>
          <w:rFonts w:ascii="Helvetica 55 Roman" w:eastAsia="Times" w:hAnsi="Helvetica 55 Roman"/>
          <w:sz w:val="22"/>
          <w:lang w:eastAsia="x-none"/>
        </w:rPr>
        <w:t xml:space="preserve">So erzielt man im Wohnraum mit </w:t>
      </w:r>
      <w:r w:rsidR="000C0755">
        <w:rPr>
          <w:rFonts w:ascii="Helvetica 55 Roman" w:eastAsia="Times" w:hAnsi="Helvetica 55 Roman"/>
          <w:sz w:val="22"/>
          <w:lang w:eastAsia="x-none"/>
        </w:rPr>
        <w:t xml:space="preserve">Glastüren </w:t>
      </w:r>
      <w:r>
        <w:rPr>
          <w:rFonts w:ascii="Helvetica 55 Roman" w:eastAsia="Times" w:hAnsi="Helvetica 55 Roman"/>
          <w:sz w:val="22"/>
          <w:lang w:eastAsia="x-none"/>
        </w:rPr>
        <w:t>überzeugende Ergebnisse.</w:t>
      </w:r>
      <w:r w:rsidR="00AE0510">
        <w:rPr>
          <w:rFonts w:ascii="Helvetica 55 Roman" w:eastAsia="Times" w:hAnsi="Helvetica 55 Roman"/>
          <w:sz w:val="22"/>
          <w:lang w:eastAsia="x-none"/>
        </w:rPr>
        <w:t xml:space="preserve"> Sie lassen sich unproblematisch im Designverbund </w:t>
      </w:r>
      <w:r w:rsidR="00AE0510" w:rsidRPr="00AE0510">
        <w:rPr>
          <w:rFonts w:ascii="Helvetica 55 Roman" w:eastAsia="Times" w:hAnsi="Helvetica 55 Roman"/>
          <w:sz w:val="22"/>
          <w:lang w:eastAsia="x-none"/>
        </w:rPr>
        <w:t>mit den Holztüren der jeweiligen Produktlinie kombinieren.</w:t>
      </w:r>
      <w:r w:rsidR="00AE0510">
        <w:rPr>
          <w:rFonts w:ascii="Helvetica 55 Roman" w:eastAsia="Times" w:hAnsi="Helvetica 55 Roman"/>
          <w:sz w:val="22"/>
          <w:lang w:eastAsia="x-none"/>
        </w:rPr>
        <w:t xml:space="preserve"> </w:t>
      </w:r>
      <w:r w:rsidR="003773E8">
        <w:rPr>
          <w:rFonts w:ascii="Helvetica 55 Roman" w:eastAsia="Times" w:hAnsi="Helvetica 55 Roman"/>
          <w:sz w:val="22"/>
          <w:lang w:eastAsia="x-none"/>
        </w:rPr>
        <w:t xml:space="preserve">Selbst außergewöhnliche Raumsituationen können äußerst ästhetisch und praktisch realisiert werden. Zum Beispiel mit einer Drehtür aus Glas oder einer Glasschiebetür. </w:t>
      </w:r>
      <w:r w:rsidR="000C0755" w:rsidRPr="000C0755">
        <w:rPr>
          <w:rFonts w:ascii="Helvetica 55 Roman" w:eastAsia="Times" w:hAnsi="Helvetica 55 Roman"/>
          <w:sz w:val="22"/>
          <w:lang w:eastAsia="x-none"/>
        </w:rPr>
        <w:t xml:space="preserve">Eine große Produktvielfalt und zahlreiche Gestaltungsmöglichkeiten bietet </w:t>
      </w:r>
      <w:r w:rsidR="00AE0510">
        <w:rPr>
          <w:rFonts w:ascii="Helvetica 55 Roman" w:eastAsia="Times" w:hAnsi="Helvetica 55 Roman"/>
          <w:sz w:val="22"/>
          <w:lang w:eastAsia="x-none"/>
        </w:rPr>
        <w:t xml:space="preserve">der Türenhersteller </w:t>
      </w:r>
      <w:r w:rsidR="000C0755" w:rsidRPr="000C0755">
        <w:rPr>
          <w:rFonts w:ascii="Helvetica 55 Roman" w:eastAsia="Times" w:hAnsi="Helvetica 55 Roman"/>
          <w:sz w:val="22"/>
          <w:lang w:eastAsia="x-none"/>
        </w:rPr>
        <w:t>PRÜM in seinem Ganzglastüren-Programm. Das Sortiment umfasst inzwischen in mehreren Produktlinien eine Vielzahl verschiedener Ausführungen.</w:t>
      </w:r>
      <w:r w:rsidR="00EA7CC8" w:rsidRPr="00EA7CC8">
        <w:t xml:space="preserve"> </w:t>
      </w:r>
      <w:r w:rsidR="00EA7CC8" w:rsidRPr="00EA7CC8">
        <w:rPr>
          <w:rFonts w:ascii="Helvetica 55 Roman" w:eastAsia="Times" w:hAnsi="Helvetica 55 Roman"/>
          <w:sz w:val="22"/>
          <w:lang w:eastAsia="x-none"/>
        </w:rPr>
        <w:t xml:space="preserve">Neu im Programm ist das Ornament-Lichtausschnittglas-BORDO. Es besticht durch </w:t>
      </w:r>
      <w:r w:rsidR="00CF414E">
        <w:rPr>
          <w:rFonts w:ascii="Helvetica 55 Roman" w:eastAsia="Times" w:hAnsi="Helvetica 55 Roman"/>
          <w:sz w:val="22"/>
          <w:lang w:eastAsia="x-none"/>
        </w:rPr>
        <w:t xml:space="preserve">ein </w:t>
      </w:r>
      <w:r w:rsidR="00EA7CC8" w:rsidRPr="00EA7CC8">
        <w:rPr>
          <w:rFonts w:ascii="Helvetica 55 Roman" w:eastAsia="Times" w:hAnsi="Helvetica 55 Roman"/>
          <w:sz w:val="22"/>
          <w:lang w:eastAsia="x-none"/>
        </w:rPr>
        <w:t>schlichtes und elegant satiniertes Glasdesign mit umlaufendem klaren Rand.</w:t>
      </w:r>
      <w:r w:rsidR="00EA7CC8">
        <w:rPr>
          <w:rFonts w:ascii="Helvetica 55 Roman" w:eastAsia="Times" w:hAnsi="Helvetica 55 Roman"/>
          <w:sz w:val="22"/>
          <w:lang w:eastAsia="x-none"/>
        </w:rPr>
        <w:t xml:space="preserve"> </w:t>
      </w:r>
      <w:r w:rsidR="00CF414E">
        <w:rPr>
          <w:rFonts w:ascii="Helvetica 55 Roman" w:eastAsia="Times" w:hAnsi="Helvetica 55 Roman"/>
          <w:sz w:val="22"/>
          <w:lang w:eastAsia="x-none"/>
        </w:rPr>
        <w:t>Und d</w:t>
      </w:r>
      <w:r w:rsidR="000C0755">
        <w:rPr>
          <w:rFonts w:ascii="Helvetica 55 Roman" w:eastAsia="Times" w:hAnsi="Helvetica 55 Roman"/>
          <w:sz w:val="22"/>
          <w:lang w:eastAsia="x-none"/>
        </w:rPr>
        <w:t xml:space="preserve">amit </w:t>
      </w:r>
      <w:r w:rsidR="00E403A4">
        <w:rPr>
          <w:rFonts w:ascii="Helvetica 55 Roman" w:eastAsia="Times" w:hAnsi="Helvetica 55 Roman"/>
          <w:sz w:val="22"/>
          <w:lang w:eastAsia="x-none"/>
        </w:rPr>
        <w:t>i</w:t>
      </w:r>
      <w:r w:rsidR="00E403A4" w:rsidRPr="00E403A4">
        <w:rPr>
          <w:rFonts w:ascii="Helvetica 55 Roman" w:eastAsia="Times" w:hAnsi="Helvetica 55 Roman"/>
          <w:sz w:val="22"/>
          <w:lang w:eastAsia="x-none"/>
        </w:rPr>
        <w:t xml:space="preserve">ndividuelle Kundenwünsche </w:t>
      </w:r>
      <w:r w:rsidR="00CF414E">
        <w:rPr>
          <w:rFonts w:ascii="Helvetica 55 Roman" w:eastAsia="Times" w:hAnsi="Helvetica 55 Roman"/>
          <w:sz w:val="22"/>
          <w:lang w:eastAsia="x-none"/>
        </w:rPr>
        <w:t xml:space="preserve">in kürzester Zeit </w:t>
      </w:r>
      <w:r w:rsidR="000C0755">
        <w:rPr>
          <w:rFonts w:ascii="Helvetica 55 Roman" w:eastAsia="Times" w:hAnsi="Helvetica 55 Roman"/>
          <w:sz w:val="22"/>
          <w:lang w:eastAsia="x-none"/>
        </w:rPr>
        <w:t xml:space="preserve">erfüllt werden können, </w:t>
      </w:r>
      <w:r w:rsidR="00CF414E">
        <w:rPr>
          <w:rFonts w:ascii="Helvetica 55 Roman" w:eastAsia="Times" w:hAnsi="Helvetica 55 Roman"/>
          <w:sz w:val="22"/>
          <w:lang w:eastAsia="x-none"/>
        </w:rPr>
        <w:t xml:space="preserve">hat der Türenhersteller aus Weinsheim das Ganzglas-Schnelllieferprogramm entwickelt. </w:t>
      </w:r>
    </w:p>
    <w:p w:rsidR="00611F9C" w:rsidRDefault="00611F9C" w:rsidP="000969C4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</w:p>
    <w:p w:rsidR="00611F9C" w:rsidRPr="00611F9C" w:rsidRDefault="007344B7" w:rsidP="000969C4">
      <w:pPr>
        <w:spacing w:line="360" w:lineRule="auto"/>
        <w:jc w:val="both"/>
        <w:rPr>
          <w:rFonts w:ascii="Helvetica 55 Roman" w:eastAsia="Times" w:hAnsi="Helvetica 55 Roman"/>
          <w:b/>
          <w:sz w:val="22"/>
          <w:lang w:eastAsia="x-none"/>
        </w:rPr>
      </w:pPr>
      <w:r>
        <w:rPr>
          <w:rFonts w:ascii="Helvetica 55 Roman" w:eastAsia="Times" w:hAnsi="Helvetica 55 Roman"/>
          <w:b/>
          <w:sz w:val="22"/>
          <w:lang w:eastAsia="x-none"/>
        </w:rPr>
        <w:t>Hochwertige Glasd</w:t>
      </w:r>
      <w:r w:rsidR="00611F9C" w:rsidRPr="00611F9C">
        <w:rPr>
          <w:rFonts w:ascii="Helvetica 55 Roman" w:eastAsia="Times" w:hAnsi="Helvetica 55 Roman"/>
          <w:b/>
          <w:sz w:val="22"/>
          <w:lang w:eastAsia="x-none"/>
        </w:rPr>
        <w:t>esigns – direkt ab Lager verfügbar</w:t>
      </w:r>
    </w:p>
    <w:p w:rsidR="00070F42" w:rsidRDefault="00113E4D" w:rsidP="00FE0F88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  <w:r w:rsidRPr="00113E4D">
        <w:rPr>
          <w:rFonts w:ascii="Helvetica 55 Roman" w:eastAsia="Times" w:hAnsi="Helvetica 55 Roman"/>
          <w:sz w:val="22"/>
          <w:lang w:eastAsia="x-none"/>
        </w:rPr>
        <w:t xml:space="preserve">Ab sofort stehen im Rahmen des Schnelllieferprogrammes eine exklusive Auswahl an </w:t>
      </w:r>
      <w:r>
        <w:rPr>
          <w:rFonts w:ascii="Helvetica 55 Roman" w:eastAsia="Times" w:hAnsi="Helvetica 55 Roman"/>
          <w:sz w:val="22"/>
          <w:lang w:eastAsia="x-none"/>
        </w:rPr>
        <w:t xml:space="preserve">sechs </w:t>
      </w:r>
      <w:r w:rsidRPr="00113E4D">
        <w:rPr>
          <w:rFonts w:ascii="Helvetica 55 Roman" w:eastAsia="Times" w:hAnsi="Helvetica 55 Roman"/>
          <w:sz w:val="22"/>
          <w:lang w:eastAsia="x-none"/>
        </w:rPr>
        <w:t>Ganzglastüren-Designs zur Verfügung – natürlich immer im perfekten Designverbund mit entsprechenden Lichtausschnitt-Varianten.</w:t>
      </w:r>
      <w:r w:rsidR="00070F42">
        <w:rPr>
          <w:rFonts w:ascii="Helvetica 55 Roman" w:eastAsia="Times" w:hAnsi="Helvetica 55 Roman"/>
          <w:sz w:val="22"/>
          <w:lang w:eastAsia="x-none"/>
        </w:rPr>
        <w:t xml:space="preserve"> </w:t>
      </w:r>
      <w:r>
        <w:rPr>
          <w:rFonts w:ascii="Helvetica 55 Roman" w:eastAsia="Times" w:hAnsi="Helvetica 55 Roman"/>
          <w:sz w:val="22"/>
          <w:lang w:eastAsia="x-none"/>
        </w:rPr>
        <w:t xml:space="preserve">Ganz neu und bereits über das PRÜM-Lager verfügbar, die neuen Siebdruck-Gläser </w:t>
      </w:r>
      <w:r w:rsidR="00070F42">
        <w:rPr>
          <w:rFonts w:ascii="Helvetica 55 Roman" w:eastAsia="Times" w:hAnsi="Helvetica 55 Roman"/>
          <w:sz w:val="22"/>
          <w:lang w:eastAsia="x-none"/>
        </w:rPr>
        <w:t>STRATO und STRIPES</w:t>
      </w:r>
      <w:r>
        <w:rPr>
          <w:rFonts w:ascii="Helvetica 55 Roman" w:eastAsia="Times" w:hAnsi="Helvetica 55 Roman"/>
          <w:sz w:val="22"/>
          <w:lang w:eastAsia="x-none"/>
        </w:rPr>
        <w:t>,</w:t>
      </w:r>
      <w:r w:rsidR="00070F42">
        <w:rPr>
          <w:rFonts w:ascii="Helvetica 55 Roman" w:eastAsia="Times" w:hAnsi="Helvetica 55 Roman"/>
          <w:sz w:val="22"/>
          <w:lang w:eastAsia="x-none"/>
        </w:rPr>
        <w:t xml:space="preserve"> mit einem </w:t>
      </w:r>
      <w:r w:rsidR="00CF414E">
        <w:rPr>
          <w:rFonts w:ascii="Helvetica 55 Roman" w:eastAsia="Times" w:hAnsi="Helvetica 55 Roman"/>
          <w:sz w:val="22"/>
          <w:lang w:eastAsia="x-none"/>
        </w:rPr>
        <w:t xml:space="preserve">leicht </w:t>
      </w:r>
      <w:r w:rsidR="00070F42">
        <w:rPr>
          <w:rFonts w:ascii="Helvetica 55 Roman" w:eastAsia="Times" w:hAnsi="Helvetica 55 Roman"/>
          <w:sz w:val="22"/>
          <w:lang w:eastAsia="x-none"/>
        </w:rPr>
        <w:t>blickdichten</w:t>
      </w:r>
      <w:r w:rsidR="00F2222C">
        <w:rPr>
          <w:rFonts w:ascii="Helvetica 55 Roman" w:eastAsia="Times" w:hAnsi="Helvetica 55 Roman"/>
          <w:sz w:val="22"/>
          <w:lang w:eastAsia="x-none"/>
        </w:rPr>
        <w:t xml:space="preserve"> und </w:t>
      </w:r>
      <w:r>
        <w:rPr>
          <w:rFonts w:ascii="Helvetica 55 Roman" w:eastAsia="Times" w:hAnsi="Helvetica 55 Roman"/>
          <w:sz w:val="22"/>
          <w:lang w:eastAsia="x-none"/>
        </w:rPr>
        <w:t xml:space="preserve">modernen </w:t>
      </w:r>
      <w:r w:rsidR="00070F42">
        <w:rPr>
          <w:rFonts w:ascii="Helvetica 55 Roman" w:eastAsia="Times" w:hAnsi="Helvetica 55 Roman"/>
          <w:sz w:val="22"/>
          <w:lang w:eastAsia="x-none"/>
        </w:rPr>
        <w:t xml:space="preserve">Design. </w:t>
      </w:r>
      <w:r w:rsidR="00AE0510">
        <w:rPr>
          <w:rFonts w:ascii="Helvetica 55 Roman" w:eastAsia="Times" w:hAnsi="Helvetica 55 Roman"/>
          <w:sz w:val="22"/>
          <w:lang w:eastAsia="x-none"/>
        </w:rPr>
        <w:t xml:space="preserve">Zudem ist das Glas </w:t>
      </w:r>
      <w:r w:rsidR="00070F42">
        <w:rPr>
          <w:rFonts w:ascii="Helvetica 55 Roman" w:eastAsia="Times" w:hAnsi="Helvetica 55 Roman"/>
          <w:sz w:val="22"/>
          <w:lang w:eastAsia="x-none"/>
        </w:rPr>
        <w:t xml:space="preserve">STRIPES </w:t>
      </w:r>
      <w:r w:rsidR="00CF414E">
        <w:rPr>
          <w:rFonts w:ascii="Helvetica 55 Roman" w:eastAsia="Times" w:hAnsi="Helvetica 55 Roman"/>
          <w:sz w:val="22"/>
          <w:lang w:eastAsia="x-none"/>
        </w:rPr>
        <w:t xml:space="preserve">in zwei Designvarianten – aufrecht oder quer </w:t>
      </w:r>
      <w:r w:rsidR="00AE0510">
        <w:rPr>
          <w:rFonts w:ascii="Helvetica 55 Roman" w:eastAsia="Times" w:hAnsi="Helvetica 55 Roman"/>
          <w:sz w:val="22"/>
          <w:lang w:eastAsia="x-none"/>
        </w:rPr>
        <w:t xml:space="preserve">- </w:t>
      </w:r>
      <w:r w:rsidR="00CF414E">
        <w:rPr>
          <w:rFonts w:ascii="Helvetica 55 Roman" w:eastAsia="Times" w:hAnsi="Helvetica 55 Roman"/>
          <w:sz w:val="22"/>
          <w:lang w:eastAsia="x-none"/>
        </w:rPr>
        <w:t>erhältlich.</w:t>
      </w:r>
      <w:r w:rsidR="00070F42">
        <w:rPr>
          <w:rFonts w:ascii="Helvetica 55 Roman" w:eastAsia="Times" w:hAnsi="Helvetica 55 Roman"/>
          <w:sz w:val="22"/>
          <w:lang w:eastAsia="x-none"/>
        </w:rPr>
        <w:t xml:space="preserve"> </w:t>
      </w:r>
      <w:r w:rsidR="003812AB">
        <w:rPr>
          <w:rFonts w:ascii="Helvetica 55 Roman" w:eastAsia="Times" w:hAnsi="Helvetica 55 Roman"/>
          <w:sz w:val="22"/>
          <w:lang w:eastAsia="x-none"/>
        </w:rPr>
        <w:t xml:space="preserve">Neben den </w:t>
      </w:r>
      <w:r w:rsidR="00011F9D">
        <w:rPr>
          <w:rFonts w:ascii="Helvetica 55 Roman" w:eastAsia="Times" w:hAnsi="Helvetica 55 Roman"/>
          <w:sz w:val="22"/>
          <w:lang w:eastAsia="x-none"/>
        </w:rPr>
        <w:t xml:space="preserve">drei </w:t>
      </w:r>
      <w:r w:rsidR="003812AB">
        <w:rPr>
          <w:rFonts w:ascii="Helvetica 55 Roman" w:eastAsia="Times" w:hAnsi="Helvetica 55 Roman"/>
          <w:sz w:val="22"/>
          <w:lang w:eastAsia="x-none"/>
        </w:rPr>
        <w:t xml:space="preserve">neuen Glaslinien </w:t>
      </w:r>
      <w:r w:rsidR="003812AB" w:rsidRPr="003812AB">
        <w:rPr>
          <w:rFonts w:ascii="Helvetica 55 Roman" w:eastAsia="Times" w:hAnsi="Helvetica 55 Roman"/>
          <w:sz w:val="22"/>
          <w:lang w:eastAsia="x-none"/>
        </w:rPr>
        <w:t xml:space="preserve">sind </w:t>
      </w:r>
      <w:r>
        <w:rPr>
          <w:rFonts w:ascii="Helvetica 55 Roman" w:eastAsia="Times" w:hAnsi="Helvetica 55 Roman"/>
          <w:sz w:val="22"/>
          <w:lang w:eastAsia="x-none"/>
        </w:rPr>
        <w:t xml:space="preserve">auch </w:t>
      </w:r>
      <w:r w:rsidR="003812AB">
        <w:rPr>
          <w:rFonts w:ascii="Helvetica 55 Roman" w:eastAsia="Times" w:hAnsi="Helvetica 55 Roman"/>
          <w:sz w:val="22"/>
          <w:lang w:eastAsia="x-none"/>
        </w:rPr>
        <w:t xml:space="preserve">die </w:t>
      </w:r>
      <w:r>
        <w:rPr>
          <w:rFonts w:ascii="Helvetica 55 Roman" w:eastAsia="Times" w:hAnsi="Helvetica 55 Roman"/>
          <w:sz w:val="22"/>
          <w:lang w:eastAsia="x-none"/>
        </w:rPr>
        <w:t>gängigsten</w:t>
      </w:r>
      <w:r w:rsidR="00572679">
        <w:rPr>
          <w:rFonts w:ascii="Helvetica 55 Roman" w:eastAsia="Times" w:hAnsi="Helvetica 55 Roman"/>
          <w:sz w:val="22"/>
          <w:lang w:eastAsia="x-none"/>
        </w:rPr>
        <w:t xml:space="preserve"> </w:t>
      </w:r>
      <w:r w:rsidR="00766A46">
        <w:rPr>
          <w:rFonts w:ascii="Helvetica 55 Roman" w:eastAsia="Times" w:hAnsi="Helvetica 55 Roman"/>
          <w:sz w:val="22"/>
          <w:lang w:eastAsia="x-none"/>
        </w:rPr>
        <w:t>Design</w:t>
      </w:r>
      <w:r w:rsidR="00B41CE9">
        <w:rPr>
          <w:rFonts w:ascii="Helvetica 55 Roman" w:eastAsia="Times" w:hAnsi="Helvetica 55 Roman"/>
          <w:sz w:val="22"/>
          <w:lang w:eastAsia="x-none"/>
        </w:rPr>
        <w:t>wünsche</w:t>
      </w:r>
      <w:r w:rsidR="00011F9D">
        <w:rPr>
          <w:rFonts w:ascii="Helvetica 55 Roman" w:eastAsia="Times" w:hAnsi="Helvetica 55 Roman"/>
          <w:sz w:val="22"/>
          <w:lang w:eastAsia="x-none"/>
        </w:rPr>
        <w:t xml:space="preserve"> </w:t>
      </w:r>
      <w:proofErr w:type="spellStart"/>
      <w:r w:rsidR="00011F9D">
        <w:rPr>
          <w:rFonts w:ascii="Helvetica 55 Roman" w:eastAsia="Times" w:hAnsi="Helvetica 55 Roman"/>
          <w:sz w:val="22"/>
          <w:lang w:eastAsia="x-none"/>
        </w:rPr>
        <w:t>Float</w:t>
      </w:r>
      <w:proofErr w:type="spellEnd"/>
      <w:r w:rsidR="00011F9D">
        <w:rPr>
          <w:rFonts w:ascii="Helvetica 55 Roman" w:eastAsia="Times" w:hAnsi="Helvetica 55 Roman"/>
          <w:sz w:val="22"/>
          <w:lang w:eastAsia="x-none"/>
        </w:rPr>
        <w:t xml:space="preserve"> Klar und Satiniert sowie </w:t>
      </w:r>
      <w:r w:rsidR="00572679">
        <w:rPr>
          <w:rFonts w:ascii="Helvetica 55 Roman" w:eastAsia="Times" w:hAnsi="Helvetica 55 Roman"/>
          <w:sz w:val="22"/>
          <w:lang w:eastAsia="x-none"/>
        </w:rPr>
        <w:t>Duo 151-1</w:t>
      </w:r>
      <w:r w:rsidR="00011F9D">
        <w:rPr>
          <w:rFonts w:ascii="Helvetica 55 Roman" w:eastAsia="Times" w:hAnsi="Helvetica 55 Roman"/>
          <w:sz w:val="22"/>
          <w:lang w:eastAsia="x-none"/>
        </w:rPr>
        <w:t xml:space="preserve"> als </w:t>
      </w:r>
      <w:r w:rsidR="00011F9D">
        <w:rPr>
          <w:rFonts w:ascii="Helvetica 55 Roman" w:eastAsia="Times" w:hAnsi="Helvetica 55 Roman"/>
          <w:sz w:val="22"/>
          <w:lang w:eastAsia="x-none"/>
        </w:rPr>
        <w:lastRenderedPageBreak/>
        <w:t xml:space="preserve">Dreh- und Schiebetür, wahlweise in zwei Breiten und zwei Höhen, </w:t>
      </w:r>
      <w:r w:rsidR="00B204A3">
        <w:rPr>
          <w:rFonts w:ascii="Helvetica 55 Roman" w:eastAsia="Times" w:hAnsi="Helvetica 55 Roman"/>
          <w:sz w:val="22"/>
          <w:lang w:eastAsia="x-none"/>
        </w:rPr>
        <w:t xml:space="preserve">über das PRÜM-Lager schnell verfügbar. </w:t>
      </w:r>
      <w:r w:rsidR="00B41CE9">
        <w:rPr>
          <w:rFonts w:ascii="Helvetica 55 Roman" w:eastAsia="Times" w:hAnsi="Helvetica 55 Roman"/>
          <w:sz w:val="22"/>
          <w:lang w:eastAsia="x-none"/>
        </w:rPr>
        <w:t xml:space="preserve">Abgerundet wird das </w:t>
      </w:r>
      <w:r w:rsidR="007F408F">
        <w:rPr>
          <w:rFonts w:ascii="Helvetica 55 Roman" w:eastAsia="Times" w:hAnsi="Helvetica 55 Roman"/>
          <w:sz w:val="22"/>
          <w:lang w:eastAsia="x-none"/>
        </w:rPr>
        <w:t xml:space="preserve">Schnelllieferprogramm </w:t>
      </w:r>
      <w:r w:rsidR="00B41CE9">
        <w:rPr>
          <w:rFonts w:ascii="Helvetica 55 Roman" w:eastAsia="Times" w:hAnsi="Helvetica 55 Roman"/>
          <w:sz w:val="22"/>
          <w:lang w:eastAsia="x-none"/>
        </w:rPr>
        <w:t>durch</w:t>
      </w:r>
      <w:r w:rsidR="00FE0F88">
        <w:rPr>
          <w:rFonts w:ascii="Helvetica 55 Roman" w:eastAsia="Times" w:hAnsi="Helvetica 55 Roman"/>
          <w:sz w:val="22"/>
          <w:lang w:eastAsia="x-none"/>
        </w:rPr>
        <w:t xml:space="preserve"> das Angebot </w:t>
      </w:r>
      <w:r w:rsidR="00B41CE9">
        <w:rPr>
          <w:rFonts w:ascii="Helvetica 55 Roman" w:eastAsia="Times" w:hAnsi="Helvetica 55 Roman"/>
          <w:sz w:val="22"/>
          <w:lang w:eastAsia="x-none"/>
        </w:rPr>
        <w:t>an neuen</w:t>
      </w:r>
      <w:r w:rsidR="00FE0F88">
        <w:rPr>
          <w:rFonts w:ascii="Helvetica 55 Roman" w:eastAsia="Times" w:hAnsi="Helvetica 55 Roman"/>
          <w:sz w:val="22"/>
          <w:lang w:eastAsia="x-none"/>
        </w:rPr>
        <w:t xml:space="preserve"> </w:t>
      </w:r>
      <w:r w:rsidR="00B41CE9">
        <w:rPr>
          <w:rFonts w:ascii="Helvetica 55 Roman" w:eastAsia="Times" w:hAnsi="Helvetica 55 Roman"/>
          <w:sz w:val="22"/>
          <w:lang w:eastAsia="x-none"/>
        </w:rPr>
        <w:t>Glastürbeschläge</w:t>
      </w:r>
      <w:r w:rsidR="00356983">
        <w:rPr>
          <w:rFonts w:ascii="Helvetica 55 Roman" w:eastAsia="Times" w:hAnsi="Helvetica 55 Roman"/>
          <w:sz w:val="22"/>
          <w:lang w:eastAsia="x-none"/>
        </w:rPr>
        <w:t>n</w:t>
      </w:r>
      <w:r w:rsidR="007F408F">
        <w:rPr>
          <w:rFonts w:ascii="Helvetica 55 Roman" w:eastAsia="Times" w:hAnsi="Helvetica 55 Roman"/>
          <w:sz w:val="22"/>
          <w:lang w:eastAsia="x-none"/>
        </w:rPr>
        <w:t>, Schiebetürschlösser</w:t>
      </w:r>
      <w:r w:rsidR="00356983">
        <w:rPr>
          <w:rFonts w:ascii="Helvetica 55 Roman" w:eastAsia="Times" w:hAnsi="Helvetica 55 Roman"/>
          <w:sz w:val="22"/>
          <w:lang w:eastAsia="x-none"/>
        </w:rPr>
        <w:t>n</w:t>
      </w:r>
      <w:r w:rsidR="007F408F">
        <w:rPr>
          <w:rFonts w:ascii="Helvetica 55 Roman" w:eastAsia="Times" w:hAnsi="Helvetica 55 Roman"/>
          <w:sz w:val="22"/>
          <w:lang w:eastAsia="x-none"/>
        </w:rPr>
        <w:t xml:space="preserve"> und</w:t>
      </w:r>
      <w:r w:rsidR="00356983">
        <w:rPr>
          <w:rFonts w:ascii="Helvetica 55 Roman" w:eastAsia="Times" w:hAnsi="Helvetica 55 Roman"/>
          <w:sz w:val="22"/>
          <w:lang w:eastAsia="x-none"/>
        </w:rPr>
        <w:t xml:space="preserve"> um</w:t>
      </w:r>
      <w:r w:rsidR="007F408F">
        <w:rPr>
          <w:rFonts w:ascii="Helvetica 55 Roman" w:eastAsia="Times" w:hAnsi="Helvetica 55 Roman"/>
          <w:sz w:val="22"/>
          <w:lang w:eastAsia="x-none"/>
        </w:rPr>
        <w:t xml:space="preserve"> </w:t>
      </w:r>
      <w:r w:rsidR="00FE0F88">
        <w:rPr>
          <w:rFonts w:ascii="Helvetica 55 Roman" w:eastAsia="Times" w:hAnsi="Helvetica 55 Roman"/>
          <w:sz w:val="22"/>
          <w:lang w:eastAsia="x-none"/>
        </w:rPr>
        <w:t>hochwertige Klebebeschläge</w:t>
      </w:r>
      <w:r w:rsidR="00310FE9">
        <w:rPr>
          <w:rFonts w:ascii="Helvetica 55 Roman" w:eastAsia="Times" w:hAnsi="Helvetica 55 Roman"/>
          <w:sz w:val="22"/>
          <w:lang w:eastAsia="x-none"/>
        </w:rPr>
        <w:t xml:space="preserve"> für Schiebetüren</w:t>
      </w:r>
      <w:r w:rsidR="00B41CE9">
        <w:rPr>
          <w:rFonts w:ascii="Helvetica 55 Roman" w:eastAsia="Times" w:hAnsi="Helvetica 55 Roman"/>
          <w:sz w:val="22"/>
          <w:lang w:eastAsia="x-none"/>
        </w:rPr>
        <w:t>, die ohne Beschlagbohrungen angebracht werden.</w:t>
      </w:r>
      <w:r w:rsidR="00011F9D">
        <w:rPr>
          <w:rFonts w:ascii="Helvetica 55 Roman" w:eastAsia="Times" w:hAnsi="Helvetica 55 Roman"/>
          <w:sz w:val="22"/>
          <w:lang w:eastAsia="x-none"/>
        </w:rPr>
        <w:t xml:space="preserve"> </w:t>
      </w:r>
      <w:r w:rsidR="00356983">
        <w:rPr>
          <w:rFonts w:ascii="Helvetica 55 Roman" w:eastAsia="Times" w:hAnsi="Helvetica 55 Roman"/>
          <w:sz w:val="22"/>
          <w:lang w:eastAsia="x-none"/>
        </w:rPr>
        <w:t xml:space="preserve">Detaillierte Informationen bietet PRÜM seinen Fachhandelspartnern in der neuen Ganzglasbroschüre zum Schnelllieferprogramm. </w:t>
      </w:r>
    </w:p>
    <w:p w:rsidR="00BA6A24" w:rsidRDefault="00BA6A24" w:rsidP="00FE0F88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</w:p>
    <w:p w:rsidR="00BA6A24" w:rsidRDefault="00BA6A24" w:rsidP="00FE0F88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  <w:r>
        <w:rPr>
          <w:rFonts w:ascii="Helvetica 55 Roman" w:eastAsia="Times" w:hAnsi="Helvetica 55 Roman"/>
          <w:sz w:val="22"/>
          <w:lang w:eastAsia="x-none"/>
        </w:rPr>
        <w:t>Fotos: PRÜM</w:t>
      </w:r>
    </w:p>
    <w:p w:rsidR="00F77520" w:rsidRDefault="00F77520" w:rsidP="00FE0F88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</w:p>
    <w:p w:rsidR="00F77520" w:rsidRPr="00FE0F88" w:rsidRDefault="00F77520" w:rsidP="00FE0F88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  <w:r w:rsidRPr="00F77520">
        <w:rPr>
          <w:rFonts w:ascii="Helvetica 55 Roman" w:eastAsia="Times" w:hAnsi="Helvetica 55 Roman"/>
          <w:noProof/>
          <w:sz w:val="22"/>
        </w:rPr>
        <w:drawing>
          <wp:inline distT="0" distB="0" distL="0" distR="0">
            <wp:extent cx="3552825" cy="2513624"/>
            <wp:effectExtent l="0" t="0" r="0" b="1270"/>
            <wp:docPr id="1" name="Grafik 1" descr="J:\Presse\Pressetexte 2021\Ganzglastüren\BORDO_GLAS_PR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esse\Pressetexte 2021\Ganzglastüren\BORDO_GLAS_PRI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537" cy="25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E9" w:rsidRDefault="00BA6A24" w:rsidP="00982AE9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  <w:r>
        <w:rPr>
          <w:rFonts w:ascii="Helvetica 55 Roman" w:eastAsia="Times" w:hAnsi="Helvetica 55 Roman"/>
          <w:sz w:val="22"/>
          <w:lang w:eastAsia="x-none"/>
        </w:rPr>
        <w:t xml:space="preserve">(Bild 1) </w:t>
      </w:r>
      <w:r w:rsidR="00982AE9">
        <w:rPr>
          <w:rFonts w:ascii="Helvetica 55 Roman" w:eastAsia="Times" w:hAnsi="Helvetica 55 Roman"/>
          <w:sz w:val="22"/>
          <w:lang w:eastAsia="x-none"/>
        </w:rPr>
        <w:t>D</w:t>
      </w:r>
      <w:r w:rsidR="00982AE9" w:rsidRPr="00982AE9">
        <w:rPr>
          <w:rFonts w:ascii="Helvetica 55 Roman" w:eastAsia="Times" w:hAnsi="Helvetica 55 Roman"/>
          <w:sz w:val="22"/>
          <w:lang w:eastAsia="x-none"/>
        </w:rPr>
        <w:t xml:space="preserve">as </w:t>
      </w:r>
      <w:r w:rsidR="00982AE9">
        <w:rPr>
          <w:rFonts w:ascii="Helvetica 55 Roman" w:eastAsia="Times" w:hAnsi="Helvetica 55 Roman"/>
          <w:sz w:val="22"/>
          <w:lang w:eastAsia="x-none"/>
        </w:rPr>
        <w:t xml:space="preserve">neue </w:t>
      </w:r>
      <w:r w:rsidR="00982AE9" w:rsidRPr="00982AE9">
        <w:rPr>
          <w:rFonts w:ascii="Helvetica 55 Roman" w:eastAsia="Times" w:hAnsi="Helvetica 55 Roman"/>
          <w:sz w:val="22"/>
          <w:lang w:eastAsia="x-none"/>
        </w:rPr>
        <w:t>Ornament-Lichtausschnittglas-BORDO</w:t>
      </w:r>
      <w:r w:rsidR="00982AE9">
        <w:rPr>
          <w:rFonts w:ascii="Helvetica 55 Roman" w:eastAsia="Times" w:hAnsi="Helvetica 55 Roman"/>
          <w:sz w:val="22"/>
          <w:lang w:eastAsia="x-none"/>
        </w:rPr>
        <w:t xml:space="preserve">: </w:t>
      </w:r>
      <w:r w:rsidR="00982AE9" w:rsidRPr="00982AE9">
        <w:rPr>
          <w:rFonts w:ascii="Helvetica 55 Roman" w:eastAsia="Times" w:hAnsi="Helvetica 55 Roman"/>
          <w:sz w:val="22"/>
          <w:lang w:eastAsia="x-none"/>
        </w:rPr>
        <w:t>ein schlichtes und elegant satiniertes Glasdesign mit umlaufendem klaren Rand.</w:t>
      </w:r>
    </w:p>
    <w:p w:rsidR="00982AE9" w:rsidRDefault="00982AE9" w:rsidP="00982AE9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</w:p>
    <w:p w:rsidR="00982AE9" w:rsidRDefault="00982AE9" w:rsidP="00982AE9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  <w:r w:rsidRPr="00982AE9">
        <w:rPr>
          <w:rFonts w:ascii="Helvetica 55 Roman" w:eastAsia="Times" w:hAnsi="Helvetica 55 Roman"/>
          <w:noProof/>
          <w:sz w:val="22"/>
        </w:rPr>
        <w:drawing>
          <wp:inline distT="0" distB="0" distL="0" distR="0">
            <wp:extent cx="3661908" cy="2590800"/>
            <wp:effectExtent l="0" t="0" r="0" b="0"/>
            <wp:docPr id="2" name="Grafik 2" descr="J:\Presse\Pressetexte 2021\Ganzglastüren\Detail_2_Strato_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esse\Pressetexte 2021\Ganzglastüren\Detail_2_Strato_D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389" cy="259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E9" w:rsidRDefault="00BA6A24" w:rsidP="00982AE9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  <w:r>
        <w:rPr>
          <w:rFonts w:ascii="Helvetica 55 Roman" w:eastAsia="Times" w:hAnsi="Helvetica 55 Roman"/>
          <w:sz w:val="22"/>
          <w:lang w:eastAsia="x-none"/>
        </w:rPr>
        <w:t xml:space="preserve">(Bild 2) </w:t>
      </w:r>
      <w:r w:rsidR="00982AE9" w:rsidRPr="00982AE9">
        <w:rPr>
          <w:rFonts w:ascii="Helvetica 55 Roman" w:eastAsia="Times" w:hAnsi="Helvetica 55 Roman"/>
          <w:sz w:val="22"/>
          <w:lang w:eastAsia="x-none"/>
        </w:rPr>
        <w:t>Ganz neu und bereits über das PRÜM-Lager verfügbar</w:t>
      </w:r>
      <w:r w:rsidR="00982AE9">
        <w:rPr>
          <w:rFonts w:ascii="Helvetica 55 Roman" w:eastAsia="Times" w:hAnsi="Helvetica 55 Roman"/>
          <w:sz w:val="22"/>
          <w:lang w:eastAsia="x-none"/>
        </w:rPr>
        <w:t xml:space="preserve">: das </w:t>
      </w:r>
      <w:r w:rsidR="00982AE9" w:rsidRPr="00982AE9">
        <w:rPr>
          <w:rFonts w:ascii="Helvetica 55 Roman" w:eastAsia="Times" w:hAnsi="Helvetica 55 Roman"/>
          <w:sz w:val="22"/>
          <w:lang w:eastAsia="x-none"/>
        </w:rPr>
        <w:t>Siebdruck-Gl</w:t>
      </w:r>
      <w:r w:rsidR="00982AE9">
        <w:rPr>
          <w:rFonts w:ascii="Helvetica 55 Roman" w:eastAsia="Times" w:hAnsi="Helvetica 55 Roman"/>
          <w:sz w:val="22"/>
          <w:lang w:eastAsia="x-none"/>
        </w:rPr>
        <w:t xml:space="preserve">as </w:t>
      </w:r>
      <w:r w:rsidR="00982AE9" w:rsidRPr="00982AE9">
        <w:rPr>
          <w:rFonts w:ascii="Helvetica 55 Roman" w:eastAsia="Times" w:hAnsi="Helvetica 55 Roman"/>
          <w:sz w:val="22"/>
          <w:lang w:eastAsia="x-none"/>
        </w:rPr>
        <w:t>STRATO</w:t>
      </w:r>
      <w:r w:rsidR="00982AE9">
        <w:rPr>
          <w:rFonts w:ascii="Helvetica 55 Roman" w:eastAsia="Times" w:hAnsi="Helvetica 55 Roman"/>
          <w:sz w:val="22"/>
          <w:lang w:eastAsia="x-none"/>
        </w:rPr>
        <w:t>.</w:t>
      </w:r>
    </w:p>
    <w:p w:rsidR="00982AE9" w:rsidRPr="00982AE9" w:rsidRDefault="00982AE9" w:rsidP="00982AE9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  <w:r w:rsidRPr="00982AE9">
        <w:rPr>
          <w:rFonts w:ascii="Helvetica 55 Roman" w:eastAsia="Times" w:hAnsi="Helvetica 55 Roman"/>
          <w:noProof/>
          <w:sz w:val="22"/>
        </w:rPr>
        <w:lastRenderedPageBreak/>
        <w:drawing>
          <wp:inline distT="0" distB="0" distL="0" distR="0">
            <wp:extent cx="4032531" cy="2847975"/>
            <wp:effectExtent l="0" t="0" r="6350" b="0"/>
            <wp:docPr id="3" name="Grafik 3" descr="J:\Presse\Pressetexte 2021\Ganzglastüren\Szene_3_P9_StripesDQ_Ik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resse\Pressetexte 2021\Ganzglastüren\Szene_3_P9_StripesDQ_Ik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014" cy="284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F4" w:rsidRDefault="00BA6A24" w:rsidP="00982AE9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  <w:r>
        <w:rPr>
          <w:rFonts w:ascii="Helvetica 55 Roman" w:eastAsia="Times" w:hAnsi="Helvetica 55 Roman"/>
          <w:sz w:val="22"/>
          <w:lang w:eastAsia="x-none"/>
        </w:rPr>
        <w:t xml:space="preserve">(Bild 3) </w:t>
      </w:r>
      <w:r w:rsidR="00982AE9">
        <w:rPr>
          <w:rFonts w:ascii="Helvetica 55 Roman" w:eastAsia="Times" w:hAnsi="Helvetica 55 Roman"/>
          <w:sz w:val="22"/>
          <w:lang w:eastAsia="x-none"/>
        </w:rPr>
        <w:t xml:space="preserve">Das neue Siebdruck-Glas STRIPES: mit einem </w:t>
      </w:r>
      <w:r w:rsidR="00F2222C">
        <w:rPr>
          <w:rFonts w:ascii="Helvetica 55 Roman" w:eastAsia="Times" w:hAnsi="Helvetica 55 Roman"/>
          <w:sz w:val="22"/>
          <w:lang w:eastAsia="x-none"/>
        </w:rPr>
        <w:t xml:space="preserve">leicht </w:t>
      </w:r>
      <w:r w:rsidR="00982AE9">
        <w:rPr>
          <w:rFonts w:ascii="Helvetica 55 Roman" w:eastAsia="Times" w:hAnsi="Helvetica 55 Roman"/>
          <w:sz w:val="22"/>
          <w:lang w:eastAsia="x-none"/>
        </w:rPr>
        <w:t>blickdichten Design</w:t>
      </w:r>
      <w:r>
        <w:rPr>
          <w:rFonts w:ascii="Helvetica 55 Roman" w:eastAsia="Times" w:hAnsi="Helvetica 55 Roman"/>
          <w:sz w:val="22"/>
          <w:lang w:eastAsia="x-none"/>
        </w:rPr>
        <w:t xml:space="preserve"> in</w:t>
      </w:r>
      <w:r w:rsidRPr="00BA6A24">
        <w:rPr>
          <w:rFonts w:ascii="Helvetica 55 Roman" w:eastAsia="Times" w:hAnsi="Helvetica 55 Roman"/>
          <w:sz w:val="22"/>
          <w:lang w:eastAsia="x-none"/>
        </w:rPr>
        <w:t xml:space="preserve"> </w:t>
      </w:r>
      <w:r>
        <w:rPr>
          <w:rFonts w:ascii="Helvetica 55 Roman" w:eastAsia="Times" w:hAnsi="Helvetica 55 Roman"/>
          <w:sz w:val="22"/>
          <w:lang w:eastAsia="x-none"/>
        </w:rPr>
        <w:t xml:space="preserve">zwei </w:t>
      </w:r>
      <w:r w:rsidR="00485027">
        <w:rPr>
          <w:rFonts w:ascii="Helvetica 55 Roman" w:eastAsia="Times" w:hAnsi="Helvetica 55 Roman"/>
          <w:sz w:val="22"/>
          <w:lang w:eastAsia="x-none"/>
        </w:rPr>
        <w:t xml:space="preserve">Oberflächenvarianten: </w:t>
      </w:r>
      <w:r w:rsidR="00485027" w:rsidRPr="00485027">
        <w:rPr>
          <w:rFonts w:ascii="Helvetica 55 Roman" w:eastAsia="Times" w:hAnsi="Helvetica 55 Roman"/>
          <w:sz w:val="22"/>
          <w:lang w:eastAsia="x-none"/>
        </w:rPr>
        <w:t>Aufrecht- oder Quer-Optik</w:t>
      </w:r>
      <w:r w:rsidR="00982AE9">
        <w:rPr>
          <w:rFonts w:ascii="Helvetica 55 Roman" w:eastAsia="Times" w:hAnsi="Helvetica 55 Roman"/>
          <w:sz w:val="22"/>
          <w:lang w:eastAsia="x-none"/>
        </w:rPr>
        <w:t>.</w:t>
      </w:r>
    </w:p>
    <w:p w:rsidR="00982AE9" w:rsidRDefault="00982AE9" w:rsidP="00982AE9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</w:p>
    <w:p w:rsidR="00982AE9" w:rsidRDefault="00982AE9" w:rsidP="00982AE9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</w:p>
    <w:p w:rsidR="00982AE9" w:rsidRDefault="00982AE9" w:rsidP="00982AE9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  <w:r w:rsidRPr="00982AE9">
        <w:rPr>
          <w:rFonts w:ascii="Helvetica 55 Roman" w:eastAsia="Times" w:hAnsi="Helvetica 55 Roman"/>
          <w:noProof/>
          <w:sz w:val="22"/>
        </w:rPr>
        <w:drawing>
          <wp:inline distT="0" distB="0" distL="0" distR="0">
            <wp:extent cx="4086478" cy="2886075"/>
            <wp:effectExtent l="0" t="0" r="9525" b="0"/>
            <wp:docPr id="5" name="Grafik 5" descr="J:\Presse\Pressetexte 2021\Ganzglastüren\Szene_P8_Klarglas_Bau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Presse\Pressetexte 2021\Ganzglastüren\Szene_P8_Klarglas_Bauha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04" cy="28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2AE9" w:rsidRPr="00982AE9" w:rsidRDefault="0056162F" w:rsidP="00982AE9">
      <w:pPr>
        <w:spacing w:line="360" w:lineRule="auto"/>
        <w:jc w:val="both"/>
        <w:rPr>
          <w:rFonts w:ascii="Helvetica 55 Roman" w:eastAsia="Times" w:hAnsi="Helvetica 55 Roman"/>
          <w:sz w:val="22"/>
          <w:lang w:eastAsia="x-none"/>
        </w:rPr>
      </w:pPr>
      <w:r>
        <w:rPr>
          <w:rFonts w:ascii="Helvetica 55 Roman" w:eastAsia="Times" w:hAnsi="Helvetica 55 Roman"/>
          <w:sz w:val="22"/>
          <w:lang w:eastAsia="x-none"/>
        </w:rPr>
        <w:t xml:space="preserve">(Bild 4) </w:t>
      </w:r>
      <w:r w:rsidR="00982AE9" w:rsidRPr="00982AE9">
        <w:rPr>
          <w:rFonts w:ascii="Helvetica 55 Roman" w:eastAsia="Times" w:hAnsi="Helvetica 55 Roman"/>
          <w:sz w:val="22"/>
          <w:lang w:eastAsia="x-none"/>
        </w:rPr>
        <w:t>Individuelle Wohn(t)räume erfüllen – mit Holz und Glas, das ist der Maßstab, den sich die PRÜM-Türenwerk GmbH setzt.</w:t>
      </w:r>
    </w:p>
    <w:sectPr w:rsidR="00982AE9" w:rsidRPr="00982AE9" w:rsidSect="00385436">
      <w:headerReference w:type="default" r:id="rId11"/>
      <w:pgSz w:w="11906" w:h="16838"/>
      <w:pgMar w:top="2268" w:right="3117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D6" w:rsidRDefault="00FE71D6" w:rsidP="009E32F1">
      <w:r>
        <w:separator/>
      </w:r>
    </w:p>
  </w:endnote>
  <w:endnote w:type="continuationSeparator" w:id="0">
    <w:p w:rsidR="00FE71D6" w:rsidRDefault="00FE71D6" w:rsidP="009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D6" w:rsidRDefault="00FE71D6" w:rsidP="009E32F1">
      <w:r>
        <w:separator/>
      </w:r>
    </w:p>
  </w:footnote>
  <w:footnote w:type="continuationSeparator" w:id="0">
    <w:p w:rsidR="00FE71D6" w:rsidRDefault="00FE71D6" w:rsidP="009E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A6" w:rsidRPr="00385436" w:rsidRDefault="00515B51" w:rsidP="00385436">
    <w:pPr>
      <w:pStyle w:val="Kopfzeile"/>
      <w:ind w:left="-1418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32956FB" wp14:editId="13FACC1B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1238" cy="1069200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ÜM_Presse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F1"/>
    <w:rsid w:val="00011F9D"/>
    <w:rsid w:val="00023888"/>
    <w:rsid w:val="0004001E"/>
    <w:rsid w:val="0006742A"/>
    <w:rsid w:val="00070F42"/>
    <w:rsid w:val="00087189"/>
    <w:rsid w:val="00087F35"/>
    <w:rsid w:val="00090B25"/>
    <w:rsid w:val="0009108D"/>
    <w:rsid w:val="000918B3"/>
    <w:rsid w:val="000969C4"/>
    <w:rsid w:val="000C0755"/>
    <w:rsid w:val="000D0F66"/>
    <w:rsid w:val="00104957"/>
    <w:rsid w:val="00105248"/>
    <w:rsid w:val="0011041B"/>
    <w:rsid w:val="00113E4D"/>
    <w:rsid w:val="001C03E0"/>
    <w:rsid w:val="001C7708"/>
    <w:rsid w:val="001E175B"/>
    <w:rsid w:val="002031CD"/>
    <w:rsid w:val="00213EC4"/>
    <w:rsid w:val="0021629E"/>
    <w:rsid w:val="002248FE"/>
    <w:rsid w:val="00231681"/>
    <w:rsid w:val="00266A08"/>
    <w:rsid w:val="00282AF5"/>
    <w:rsid w:val="00292F30"/>
    <w:rsid w:val="002A2B2B"/>
    <w:rsid w:val="002A73B7"/>
    <w:rsid w:val="002B1280"/>
    <w:rsid w:val="002D229E"/>
    <w:rsid w:val="002E5B12"/>
    <w:rsid w:val="002E5D1A"/>
    <w:rsid w:val="002E6A77"/>
    <w:rsid w:val="002F749D"/>
    <w:rsid w:val="003044DE"/>
    <w:rsid w:val="00304B05"/>
    <w:rsid w:val="00310FE9"/>
    <w:rsid w:val="00311E59"/>
    <w:rsid w:val="00356983"/>
    <w:rsid w:val="003649C0"/>
    <w:rsid w:val="00371E17"/>
    <w:rsid w:val="00373921"/>
    <w:rsid w:val="003773E8"/>
    <w:rsid w:val="003812AB"/>
    <w:rsid w:val="00385436"/>
    <w:rsid w:val="00397CDE"/>
    <w:rsid w:val="003E11B9"/>
    <w:rsid w:val="00402BCA"/>
    <w:rsid w:val="0040760F"/>
    <w:rsid w:val="00415283"/>
    <w:rsid w:val="00420770"/>
    <w:rsid w:val="004261EA"/>
    <w:rsid w:val="004417D9"/>
    <w:rsid w:val="00485027"/>
    <w:rsid w:val="004921D4"/>
    <w:rsid w:val="00495EE8"/>
    <w:rsid w:val="004A7B2C"/>
    <w:rsid w:val="004B10A1"/>
    <w:rsid w:val="004D33A6"/>
    <w:rsid w:val="004D7BA9"/>
    <w:rsid w:val="004E25B3"/>
    <w:rsid w:val="00515B51"/>
    <w:rsid w:val="0056162F"/>
    <w:rsid w:val="00565DF5"/>
    <w:rsid w:val="005716EA"/>
    <w:rsid w:val="005719B4"/>
    <w:rsid w:val="0057259C"/>
    <w:rsid w:val="00572679"/>
    <w:rsid w:val="00575F96"/>
    <w:rsid w:val="00577DAA"/>
    <w:rsid w:val="00584068"/>
    <w:rsid w:val="00590F29"/>
    <w:rsid w:val="005A2000"/>
    <w:rsid w:val="00601B38"/>
    <w:rsid w:val="00602CB9"/>
    <w:rsid w:val="0060589A"/>
    <w:rsid w:val="00611F9C"/>
    <w:rsid w:val="006214F8"/>
    <w:rsid w:val="0062520B"/>
    <w:rsid w:val="00631584"/>
    <w:rsid w:val="00634090"/>
    <w:rsid w:val="00635B72"/>
    <w:rsid w:val="0063652A"/>
    <w:rsid w:val="00662F37"/>
    <w:rsid w:val="006A6050"/>
    <w:rsid w:val="006D4B03"/>
    <w:rsid w:val="006E21F3"/>
    <w:rsid w:val="00720347"/>
    <w:rsid w:val="007344B7"/>
    <w:rsid w:val="0074177E"/>
    <w:rsid w:val="00766A46"/>
    <w:rsid w:val="00767A31"/>
    <w:rsid w:val="00767EC9"/>
    <w:rsid w:val="00772C15"/>
    <w:rsid w:val="00782D35"/>
    <w:rsid w:val="00785E63"/>
    <w:rsid w:val="007A12CD"/>
    <w:rsid w:val="007D629B"/>
    <w:rsid w:val="007E2B99"/>
    <w:rsid w:val="007E3E16"/>
    <w:rsid w:val="007F21BE"/>
    <w:rsid w:val="007F408F"/>
    <w:rsid w:val="00813695"/>
    <w:rsid w:val="00830699"/>
    <w:rsid w:val="008313F0"/>
    <w:rsid w:val="00867A1D"/>
    <w:rsid w:val="00875932"/>
    <w:rsid w:val="008848D5"/>
    <w:rsid w:val="0089048F"/>
    <w:rsid w:val="008D4092"/>
    <w:rsid w:val="00937287"/>
    <w:rsid w:val="00962839"/>
    <w:rsid w:val="00982AE9"/>
    <w:rsid w:val="009A3067"/>
    <w:rsid w:val="009C4C11"/>
    <w:rsid w:val="009E32F1"/>
    <w:rsid w:val="009F3B71"/>
    <w:rsid w:val="00A020B2"/>
    <w:rsid w:val="00A16BF4"/>
    <w:rsid w:val="00A50FC4"/>
    <w:rsid w:val="00A52C7A"/>
    <w:rsid w:val="00A70341"/>
    <w:rsid w:val="00A704F4"/>
    <w:rsid w:val="00A9467F"/>
    <w:rsid w:val="00AB0F02"/>
    <w:rsid w:val="00AB28DD"/>
    <w:rsid w:val="00AE0510"/>
    <w:rsid w:val="00AF644C"/>
    <w:rsid w:val="00B07D56"/>
    <w:rsid w:val="00B101F7"/>
    <w:rsid w:val="00B204A3"/>
    <w:rsid w:val="00B22631"/>
    <w:rsid w:val="00B32F98"/>
    <w:rsid w:val="00B33BA6"/>
    <w:rsid w:val="00B41CE9"/>
    <w:rsid w:val="00B528B7"/>
    <w:rsid w:val="00B656A0"/>
    <w:rsid w:val="00B70E71"/>
    <w:rsid w:val="00B81186"/>
    <w:rsid w:val="00B95002"/>
    <w:rsid w:val="00BA6A24"/>
    <w:rsid w:val="00BB40F6"/>
    <w:rsid w:val="00BD34C7"/>
    <w:rsid w:val="00BF11AF"/>
    <w:rsid w:val="00BF2E52"/>
    <w:rsid w:val="00BF5FF1"/>
    <w:rsid w:val="00C11B54"/>
    <w:rsid w:val="00C37010"/>
    <w:rsid w:val="00C513F7"/>
    <w:rsid w:val="00C53076"/>
    <w:rsid w:val="00C63413"/>
    <w:rsid w:val="00C6787D"/>
    <w:rsid w:val="00C95A4D"/>
    <w:rsid w:val="00C97E1F"/>
    <w:rsid w:val="00CA39DF"/>
    <w:rsid w:val="00CB5D59"/>
    <w:rsid w:val="00CC096D"/>
    <w:rsid w:val="00CE5C45"/>
    <w:rsid w:val="00CF414E"/>
    <w:rsid w:val="00D14CAC"/>
    <w:rsid w:val="00D32B27"/>
    <w:rsid w:val="00D610B1"/>
    <w:rsid w:val="00D75778"/>
    <w:rsid w:val="00DB2FF3"/>
    <w:rsid w:val="00DB32D2"/>
    <w:rsid w:val="00DD7F8C"/>
    <w:rsid w:val="00DE7767"/>
    <w:rsid w:val="00E00CDD"/>
    <w:rsid w:val="00E403A4"/>
    <w:rsid w:val="00E44390"/>
    <w:rsid w:val="00E46F8B"/>
    <w:rsid w:val="00E9488B"/>
    <w:rsid w:val="00EA446F"/>
    <w:rsid w:val="00EA4D98"/>
    <w:rsid w:val="00EA7CC8"/>
    <w:rsid w:val="00EC2D80"/>
    <w:rsid w:val="00EC5A29"/>
    <w:rsid w:val="00F11677"/>
    <w:rsid w:val="00F2222C"/>
    <w:rsid w:val="00F36D0C"/>
    <w:rsid w:val="00F46979"/>
    <w:rsid w:val="00F64BCE"/>
    <w:rsid w:val="00F75528"/>
    <w:rsid w:val="00F77520"/>
    <w:rsid w:val="00F911C0"/>
    <w:rsid w:val="00F94438"/>
    <w:rsid w:val="00FA0520"/>
    <w:rsid w:val="00FA4E02"/>
    <w:rsid w:val="00FB0DA4"/>
    <w:rsid w:val="00FB645B"/>
    <w:rsid w:val="00FC7AE9"/>
    <w:rsid w:val="00FD6AE3"/>
    <w:rsid w:val="00FD6EE5"/>
    <w:rsid w:val="00FE0F88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307D61D"/>
  <w15:docId w15:val="{098CC504-E001-4086-827A-1A315A65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5002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32F1"/>
  </w:style>
  <w:style w:type="paragraph" w:styleId="Fuzeile">
    <w:name w:val="footer"/>
    <w:basedOn w:val="Standard"/>
    <w:link w:val="FuzeileZchn"/>
    <w:uiPriority w:val="99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3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2F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B0DA4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FB0DA4"/>
    <w:rPr>
      <w:rFonts w:ascii="FranklinGothic" w:eastAsia="Times" w:hAnsi="FranklinGothic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FB0DA4"/>
    <w:pPr>
      <w:spacing w:line="360" w:lineRule="auto"/>
      <w:jc w:val="both"/>
    </w:pPr>
    <w:rPr>
      <w:rFonts w:ascii="FranklinGothic" w:eastAsia="Times" w:hAnsi="FranklinGothic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FB0DA4"/>
    <w:rPr>
      <w:rFonts w:ascii="FranklinGothic" w:eastAsia="Times" w:hAnsi="FranklinGothic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32F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2E52"/>
    <w:rPr>
      <w:b/>
      <w:bCs/>
      <w:i w:val="0"/>
      <w:iCs w:val="0"/>
    </w:rPr>
  </w:style>
  <w:style w:type="character" w:customStyle="1" w:styleId="berschrift1Zchn">
    <w:name w:val="Überschrift 1 Zchn"/>
    <w:basedOn w:val="Absatz-Standardschriftart"/>
    <w:link w:val="berschrift1"/>
    <w:rsid w:val="00B95002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6825-B581-4933-B519-917F8357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Gillenkirch, Anne</cp:lastModifiedBy>
  <cp:revision>46</cp:revision>
  <cp:lastPrinted>2016-04-19T06:34:00Z</cp:lastPrinted>
  <dcterms:created xsi:type="dcterms:W3CDTF">2021-04-21T14:10:00Z</dcterms:created>
  <dcterms:modified xsi:type="dcterms:W3CDTF">2021-05-03T08:08:00Z</dcterms:modified>
</cp:coreProperties>
</file>